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400"/>
        <w:gridCol w:w="4500"/>
      </w:tblGrid>
      <w:tr w:rsidR="009A3C2D" w:rsidRPr="00400B41" w14:paraId="14D451C3" w14:textId="77777777">
        <w:tc>
          <w:tcPr>
            <w:tcW w:w="5400" w:type="dxa"/>
          </w:tcPr>
          <w:p w14:paraId="0902513D" w14:textId="77777777" w:rsidR="00E44E49" w:rsidRDefault="009A3C2D" w:rsidP="00E44E49">
            <w:pPr>
              <w:pStyle w:val="3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400B41">
              <w:rPr>
                <w:b/>
                <w:sz w:val="22"/>
                <w:szCs w:val="22"/>
              </w:rPr>
              <w:t xml:space="preserve">МИНИСТЕРСТВО </w:t>
            </w:r>
            <w:r w:rsidR="00E44E49">
              <w:rPr>
                <w:b/>
                <w:sz w:val="22"/>
                <w:szCs w:val="22"/>
                <w:lang w:val="ru-RU"/>
              </w:rPr>
              <w:t xml:space="preserve">НАУКИ И ВЫСШЕГО </w:t>
            </w:r>
          </w:p>
          <w:p w14:paraId="33F7DECD" w14:textId="678C360C" w:rsidR="009A3C2D" w:rsidRPr="00400B41" w:rsidRDefault="00E44E49" w:rsidP="00E44E49">
            <w:pPr>
              <w:pStyle w:val="3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ОБРАЗОВАНИЯ</w:t>
            </w:r>
            <w:r w:rsidR="009A3C2D" w:rsidRPr="00400B41">
              <w:rPr>
                <w:b/>
                <w:sz w:val="22"/>
                <w:szCs w:val="22"/>
              </w:rPr>
              <w:t xml:space="preserve"> РОССИЙСКОЙ ФЕДЕРАЦИИ</w:t>
            </w:r>
          </w:p>
          <w:p w14:paraId="472B3B15" w14:textId="77777777" w:rsidR="009A3C2D" w:rsidRPr="00400B41" w:rsidRDefault="00FE4774" w:rsidP="0031051C">
            <w:pPr>
              <w:pStyle w:val="3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00B41">
              <w:rPr>
                <w:b/>
                <w:sz w:val="22"/>
                <w:szCs w:val="22"/>
              </w:rPr>
              <w:t>ФГАОУ В</w:t>
            </w:r>
            <w:r w:rsidR="009A3C2D" w:rsidRPr="00400B41">
              <w:rPr>
                <w:b/>
                <w:sz w:val="22"/>
                <w:szCs w:val="22"/>
              </w:rPr>
              <w:t>О «Казанский (Приволжский)</w:t>
            </w:r>
          </w:p>
          <w:p w14:paraId="608681F3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00B41">
              <w:rPr>
                <w:b/>
                <w:sz w:val="22"/>
                <w:szCs w:val="22"/>
              </w:rPr>
              <w:t>федеральный университет»</w:t>
            </w:r>
          </w:p>
          <w:p w14:paraId="233421A5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</w:p>
          <w:p w14:paraId="21FB6CAB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«___» _____________ 20___ г.</w:t>
            </w:r>
          </w:p>
          <w:p w14:paraId="458498AA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№ ________________________</w:t>
            </w:r>
          </w:p>
          <w:p w14:paraId="0AE1829C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</w:p>
          <w:p w14:paraId="085C4DC7" w14:textId="77777777" w:rsidR="009A3C2D" w:rsidRPr="00400B41" w:rsidRDefault="009A3C2D" w:rsidP="0031051C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Казань</w:t>
            </w:r>
          </w:p>
        </w:tc>
        <w:tc>
          <w:tcPr>
            <w:tcW w:w="4500" w:type="dxa"/>
          </w:tcPr>
          <w:p w14:paraId="58207A1F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center"/>
              <w:rPr>
                <w:b/>
                <w:sz w:val="22"/>
                <w:szCs w:val="22"/>
              </w:rPr>
            </w:pPr>
            <w:r w:rsidRPr="00400B41">
              <w:rPr>
                <w:b/>
                <w:sz w:val="22"/>
                <w:szCs w:val="22"/>
              </w:rPr>
              <w:t>УТВЕРЖДАЮ</w:t>
            </w:r>
          </w:p>
          <w:p w14:paraId="70F9E541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b/>
                <w:sz w:val="22"/>
                <w:szCs w:val="22"/>
              </w:rPr>
            </w:pPr>
            <w:r w:rsidRPr="00400B41">
              <w:rPr>
                <w:b/>
                <w:sz w:val="22"/>
                <w:szCs w:val="22"/>
              </w:rPr>
              <w:t>Ректор</w:t>
            </w:r>
          </w:p>
          <w:p w14:paraId="3DDCE154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sz w:val="22"/>
                <w:szCs w:val="22"/>
              </w:rPr>
            </w:pPr>
          </w:p>
          <w:p w14:paraId="5DBD30F3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_______________</w:t>
            </w:r>
            <w:r w:rsidRPr="00400B41">
              <w:rPr>
                <w:b/>
                <w:sz w:val="22"/>
                <w:szCs w:val="22"/>
              </w:rPr>
              <w:t>И.Р. Гафуров</w:t>
            </w:r>
          </w:p>
          <w:p w14:paraId="3E0BC786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«____» ____________ 20___ г.</w:t>
            </w:r>
          </w:p>
          <w:p w14:paraId="64F23313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sz w:val="22"/>
                <w:szCs w:val="22"/>
              </w:rPr>
            </w:pPr>
          </w:p>
          <w:p w14:paraId="3A9E401C" w14:textId="77777777" w:rsidR="009A3C2D" w:rsidRPr="00400B41" w:rsidRDefault="009A3C2D" w:rsidP="00DC5466">
            <w:pPr>
              <w:pStyle w:val="30"/>
              <w:spacing w:before="0" w:after="0"/>
              <w:ind w:left="588"/>
              <w:jc w:val="both"/>
              <w:rPr>
                <w:sz w:val="22"/>
                <w:szCs w:val="22"/>
              </w:rPr>
            </w:pPr>
          </w:p>
          <w:p w14:paraId="640E54B3" w14:textId="77777777" w:rsidR="009A3C2D" w:rsidRPr="00400B41" w:rsidRDefault="009A3C2D" w:rsidP="00DC5466">
            <w:pPr>
              <w:pStyle w:val="30"/>
              <w:spacing w:before="0" w:after="0"/>
              <w:ind w:left="1155"/>
              <w:jc w:val="both"/>
              <w:rPr>
                <w:sz w:val="18"/>
                <w:szCs w:val="18"/>
              </w:rPr>
            </w:pPr>
            <w:r w:rsidRPr="00400B41">
              <w:rPr>
                <w:sz w:val="18"/>
                <w:szCs w:val="18"/>
              </w:rPr>
              <w:t>МП</w:t>
            </w:r>
          </w:p>
        </w:tc>
      </w:tr>
    </w:tbl>
    <w:p w14:paraId="30516D8C" w14:textId="77777777" w:rsidR="00DC5466" w:rsidRPr="00400B41" w:rsidRDefault="00DC5466" w:rsidP="005B68BD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3EE4672E" w14:textId="77777777" w:rsidR="005B68BD" w:rsidRPr="00400B41" w:rsidRDefault="005B68BD" w:rsidP="005B68BD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5B5728F3" w14:textId="77777777" w:rsidR="005B68BD" w:rsidRPr="00400B41" w:rsidRDefault="005B68BD" w:rsidP="005B68BD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39CAD8EE" w14:textId="77777777" w:rsidR="005B68BD" w:rsidRPr="00400B41" w:rsidRDefault="005B68BD" w:rsidP="005B68BD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5B68BD" w:rsidRPr="00400B41" w14:paraId="3054FFED" w14:textId="77777777">
        <w:tc>
          <w:tcPr>
            <w:tcW w:w="4536" w:type="dxa"/>
            <w:shd w:val="clear" w:color="auto" w:fill="auto"/>
          </w:tcPr>
          <w:p w14:paraId="35F0F675" w14:textId="77777777" w:rsidR="005B68BD" w:rsidRPr="00400B41" w:rsidRDefault="005B68BD" w:rsidP="00C23E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00B41">
              <w:rPr>
                <w:rFonts w:ascii="Times New Roman" w:hAnsi="Times New Roman"/>
                <w:spacing w:val="-3"/>
              </w:rPr>
              <w:t>ПРИНЯТО</w:t>
            </w:r>
          </w:p>
          <w:p w14:paraId="782BB1BB" w14:textId="77777777" w:rsidR="005B68BD" w:rsidRPr="00400B41" w:rsidRDefault="005B68BD" w:rsidP="00C23E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00B41">
              <w:rPr>
                <w:rFonts w:ascii="Times New Roman" w:hAnsi="Times New Roman"/>
                <w:spacing w:val="-3"/>
              </w:rPr>
              <w:t xml:space="preserve">решением Ученого совета </w:t>
            </w:r>
          </w:p>
          <w:p w14:paraId="3F4E3ADC" w14:textId="77777777" w:rsidR="002D6B70" w:rsidRPr="00400B41" w:rsidRDefault="005B68BD" w:rsidP="00C23E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B41">
              <w:rPr>
                <w:rFonts w:ascii="Times New Roman" w:hAnsi="Times New Roman"/>
              </w:rPr>
              <w:t>ФГАОУ</w:t>
            </w:r>
            <w:r w:rsidRPr="00400B41">
              <w:rPr>
                <w:rFonts w:ascii="Times New Roman" w:hAnsi="Times New Roman"/>
                <w:lang w:val="en-US"/>
              </w:rPr>
              <w:t> </w:t>
            </w:r>
            <w:r w:rsidRPr="00400B41">
              <w:rPr>
                <w:rFonts w:ascii="Times New Roman" w:hAnsi="Times New Roman"/>
              </w:rPr>
              <w:t xml:space="preserve">ВО «Казанский (Приволжский) </w:t>
            </w:r>
          </w:p>
          <w:p w14:paraId="3734E15D" w14:textId="77777777" w:rsidR="005B68BD" w:rsidRPr="00400B41" w:rsidRDefault="005B68BD" w:rsidP="00C23E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00B41">
              <w:rPr>
                <w:rFonts w:ascii="Times New Roman" w:hAnsi="Times New Roman"/>
              </w:rPr>
              <w:t xml:space="preserve">федеральный университет» </w:t>
            </w:r>
          </w:p>
          <w:p w14:paraId="02B685A7" w14:textId="77777777" w:rsidR="005B68BD" w:rsidRPr="00400B41" w:rsidRDefault="005B68BD" w:rsidP="00C23E49">
            <w:pPr>
              <w:pStyle w:val="30"/>
              <w:shd w:val="clear" w:color="auto" w:fill="auto"/>
              <w:spacing w:before="0" w:after="0"/>
              <w:jc w:val="both"/>
              <w:rPr>
                <w:rFonts w:eastAsia="Calibri"/>
                <w:spacing w:val="0"/>
                <w:sz w:val="22"/>
                <w:szCs w:val="22"/>
                <w:lang w:val="ru-RU" w:eastAsia="en-US"/>
              </w:rPr>
            </w:pPr>
            <w:r w:rsidRPr="00400B41">
              <w:rPr>
                <w:rFonts w:eastAsia="Calibri"/>
                <w:spacing w:val="-3"/>
                <w:sz w:val="22"/>
                <w:szCs w:val="22"/>
                <w:lang w:val="ru-RU" w:eastAsia="en-US"/>
              </w:rPr>
              <w:t xml:space="preserve">от </w:t>
            </w:r>
            <w:r w:rsidR="00704E91" w:rsidRPr="00400B41">
              <w:rPr>
                <w:rFonts w:eastAsia="Calibri"/>
                <w:spacing w:val="-3"/>
                <w:sz w:val="22"/>
                <w:szCs w:val="22"/>
                <w:lang w:val="ru-RU" w:eastAsia="en-US"/>
              </w:rPr>
              <w:t xml:space="preserve">               </w:t>
            </w:r>
            <w:r w:rsidRPr="00400B41">
              <w:rPr>
                <w:rFonts w:eastAsia="Calibri"/>
                <w:spacing w:val="-3"/>
                <w:sz w:val="22"/>
                <w:szCs w:val="22"/>
                <w:lang w:val="ru-RU" w:eastAsia="en-US"/>
              </w:rPr>
              <w:t>г.</w:t>
            </w:r>
            <w:r w:rsidRPr="00400B41">
              <w:rPr>
                <w:rFonts w:eastAsia="Calibri"/>
                <w:spacing w:val="0"/>
                <w:sz w:val="22"/>
                <w:szCs w:val="22"/>
                <w:lang w:val="ru-RU" w:eastAsia="en-US"/>
              </w:rPr>
              <w:t>, про</w:t>
            </w:r>
            <w:r w:rsidR="00544172" w:rsidRPr="00400B41">
              <w:rPr>
                <w:rFonts w:eastAsia="Calibri"/>
                <w:spacing w:val="0"/>
                <w:sz w:val="22"/>
                <w:szCs w:val="22"/>
                <w:lang w:val="ru-RU" w:eastAsia="en-US"/>
              </w:rPr>
              <w:t xml:space="preserve">токол № </w:t>
            </w:r>
          </w:p>
          <w:p w14:paraId="2F321B7B" w14:textId="77777777" w:rsidR="005B68BD" w:rsidRPr="00400B41" w:rsidRDefault="005B68BD" w:rsidP="00C23E49">
            <w:pPr>
              <w:pStyle w:val="30"/>
              <w:shd w:val="clear" w:color="auto" w:fill="auto"/>
              <w:spacing w:before="0"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7EAE118" w14:textId="77777777" w:rsidR="00DC5466" w:rsidRPr="00400B41" w:rsidRDefault="00DC5466" w:rsidP="005B68BD">
      <w:pPr>
        <w:pStyle w:val="30"/>
        <w:spacing w:before="0" w:after="0"/>
        <w:rPr>
          <w:sz w:val="24"/>
          <w:szCs w:val="24"/>
          <w:lang w:val="ru-RU"/>
        </w:rPr>
      </w:pPr>
    </w:p>
    <w:p w14:paraId="18CA1FD3" w14:textId="77777777" w:rsidR="00DC5466" w:rsidRPr="00400B41" w:rsidRDefault="00DC5466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1D33ADC8" w14:textId="77777777" w:rsidR="005B68BD" w:rsidRPr="00400B41" w:rsidRDefault="005B68BD" w:rsidP="005B68BD">
      <w:pPr>
        <w:pStyle w:val="30"/>
        <w:spacing w:before="0" w:after="0" w:line="240" w:lineRule="auto"/>
        <w:ind w:left="567" w:right="565"/>
        <w:jc w:val="center"/>
        <w:rPr>
          <w:b/>
          <w:bCs/>
          <w:sz w:val="32"/>
          <w:szCs w:val="32"/>
        </w:rPr>
      </w:pPr>
      <w:r w:rsidRPr="00400B41">
        <w:rPr>
          <w:b/>
          <w:bCs/>
          <w:sz w:val="32"/>
          <w:szCs w:val="32"/>
        </w:rPr>
        <w:t>ПОЛОЖЕНИЕ</w:t>
      </w:r>
    </w:p>
    <w:p w14:paraId="5ED523B0" w14:textId="3EDCA5B9" w:rsidR="000E6D87" w:rsidRDefault="005B68BD" w:rsidP="005B68BD">
      <w:pPr>
        <w:pStyle w:val="30"/>
        <w:spacing w:before="0" w:after="0" w:line="240" w:lineRule="auto"/>
        <w:ind w:left="567" w:right="565"/>
        <w:jc w:val="center"/>
        <w:rPr>
          <w:b/>
          <w:bCs/>
          <w:sz w:val="32"/>
          <w:szCs w:val="32"/>
          <w:lang w:val="ru-RU"/>
        </w:rPr>
      </w:pPr>
      <w:r w:rsidRPr="00524F33">
        <w:rPr>
          <w:b/>
          <w:bCs/>
          <w:sz w:val="32"/>
          <w:szCs w:val="32"/>
        </w:rPr>
        <w:t xml:space="preserve">о </w:t>
      </w:r>
      <w:r w:rsidR="00DE501E" w:rsidRPr="007C5356">
        <w:rPr>
          <w:b/>
          <w:bCs/>
          <w:sz w:val="32"/>
          <w:szCs w:val="32"/>
          <w:lang w:val="ru-RU"/>
        </w:rPr>
        <w:t xml:space="preserve">конкурсе </w:t>
      </w:r>
      <w:r w:rsidR="00DE501E" w:rsidRPr="00524F33">
        <w:rPr>
          <w:b/>
          <w:bCs/>
          <w:sz w:val="32"/>
          <w:szCs w:val="32"/>
          <w:lang w:val="ru-RU"/>
        </w:rPr>
        <w:t xml:space="preserve">на соискание </w:t>
      </w:r>
      <w:r w:rsidR="00B266AF" w:rsidRPr="00524F33">
        <w:rPr>
          <w:b/>
          <w:bCs/>
          <w:sz w:val="32"/>
          <w:szCs w:val="32"/>
          <w:lang w:val="ru-RU"/>
        </w:rPr>
        <w:t>грант</w:t>
      </w:r>
      <w:r w:rsidR="00C553CC" w:rsidRPr="00524F33">
        <w:rPr>
          <w:b/>
          <w:bCs/>
          <w:sz w:val="32"/>
          <w:szCs w:val="32"/>
          <w:lang w:val="ru-RU"/>
        </w:rPr>
        <w:t>а</w:t>
      </w:r>
      <w:r w:rsidR="00B266AF" w:rsidRPr="00524F33">
        <w:rPr>
          <w:b/>
          <w:bCs/>
          <w:sz w:val="32"/>
          <w:szCs w:val="32"/>
          <w:lang w:val="ru-RU"/>
        </w:rPr>
        <w:t xml:space="preserve"> </w:t>
      </w:r>
      <w:r w:rsidR="00DE501E" w:rsidRPr="00524F33">
        <w:rPr>
          <w:b/>
          <w:bCs/>
          <w:sz w:val="32"/>
          <w:szCs w:val="32"/>
          <w:lang w:val="ru-RU"/>
        </w:rPr>
        <w:t xml:space="preserve">ректора </w:t>
      </w:r>
    </w:p>
    <w:p w14:paraId="798B16CF" w14:textId="3B52495C" w:rsidR="005B68BD" w:rsidRPr="00524F33" w:rsidRDefault="007064A4" w:rsidP="005B68BD">
      <w:pPr>
        <w:pStyle w:val="30"/>
        <w:spacing w:before="0" w:after="0" w:line="240" w:lineRule="auto"/>
        <w:ind w:left="567" w:right="565"/>
        <w:jc w:val="center"/>
        <w:rPr>
          <w:b/>
          <w:bCs/>
          <w:sz w:val="32"/>
          <w:szCs w:val="32"/>
          <w:lang w:val="ru-RU"/>
        </w:rPr>
      </w:pPr>
      <w:r w:rsidRPr="00524F33">
        <w:rPr>
          <w:b/>
          <w:bCs/>
          <w:sz w:val="32"/>
          <w:szCs w:val="32"/>
          <w:lang w:val="ru-RU"/>
        </w:rPr>
        <w:t>«</w:t>
      </w:r>
      <w:r w:rsidR="000E6D87">
        <w:rPr>
          <w:b/>
          <w:bCs/>
          <w:sz w:val="32"/>
          <w:szCs w:val="32"/>
          <w:lang w:val="ru-RU"/>
        </w:rPr>
        <w:t>Прорывные исследования в образовании</w:t>
      </w:r>
      <w:r w:rsidRPr="00524F33">
        <w:rPr>
          <w:b/>
          <w:bCs/>
          <w:sz w:val="32"/>
          <w:szCs w:val="32"/>
          <w:lang w:val="ru-RU"/>
        </w:rPr>
        <w:t xml:space="preserve">» </w:t>
      </w:r>
    </w:p>
    <w:p w14:paraId="67F6FFF4" w14:textId="77777777" w:rsidR="00DC5466" w:rsidRPr="00400B41" w:rsidRDefault="00DC5466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09C61E1E" w14:textId="77777777" w:rsidR="005B68BD" w:rsidRPr="00400B41" w:rsidRDefault="005B68BD" w:rsidP="00BD72C9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107E1CA6" w14:textId="77777777" w:rsidR="005B68BD" w:rsidRPr="00400B41" w:rsidRDefault="005B68BD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511DC52D" w14:textId="77777777" w:rsidR="005B68BD" w:rsidRPr="00400B41" w:rsidRDefault="005B68BD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7E222403" w14:textId="77777777" w:rsidR="005B68BD" w:rsidRPr="00400B41" w:rsidRDefault="005B68BD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7ECC9108" w14:textId="77777777" w:rsidR="005B68BD" w:rsidRPr="00400B41" w:rsidRDefault="005B68BD" w:rsidP="0031051C">
      <w:pPr>
        <w:pStyle w:val="30"/>
        <w:spacing w:before="0" w:after="0"/>
        <w:rPr>
          <w:sz w:val="24"/>
          <w:szCs w:val="24"/>
          <w:lang w:val="ru-RU"/>
        </w:rPr>
      </w:pPr>
    </w:p>
    <w:p w14:paraId="08E4C92F" w14:textId="77777777" w:rsidR="00CD42EE" w:rsidRPr="00400B41" w:rsidRDefault="00CD42EE" w:rsidP="0031051C">
      <w:pPr>
        <w:pStyle w:val="30"/>
        <w:spacing w:before="0" w:after="0"/>
        <w:rPr>
          <w:sz w:val="24"/>
          <w:szCs w:val="24"/>
          <w:lang w:val="ru-RU"/>
        </w:rPr>
      </w:pPr>
    </w:p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5B68BD" w:rsidRPr="00400B41" w14:paraId="02374164" w14:textId="77777777">
        <w:trPr>
          <w:trHeight w:val="2162"/>
        </w:trPr>
        <w:tc>
          <w:tcPr>
            <w:tcW w:w="4819" w:type="dxa"/>
            <w:shd w:val="clear" w:color="auto" w:fill="auto"/>
          </w:tcPr>
          <w:p w14:paraId="4C06CB7E" w14:textId="77777777" w:rsidR="005B68BD" w:rsidRPr="00400B41" w:rsidRDefault="005B68BD" w:rsidP="00F137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3BB97C30" w14:textId="77777777" w:rsidR="007E6068" w:rsidRPr="00400B41" w:rsidRDefault="005B68BD" w:rsidP="00F137D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B41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</w:p>
          <w:p w14:paraId="55DE07FD" w14:textId="77777777" w:rsidR="005B68BD" w:rsidRPr="00400B41" w:rsidRDefault="007E6068" w:rsidP="00F137D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0B41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Первичной профсоюзной организации </w:t>
            </w:r>
            <w:r w:rsidR="00F137D9" w:rsidRPr="00400B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00B4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ФГАОУ ВО «Казанский </w:t>
            </w:r>
            <w:r w:rsidR="00F137D9" w:rsidRPr="00400B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00B41">
              <w:rPr>
                <w:rFonts w:ascii="Times New Roman" w:eastAsia="Times New Roman" w:hAnsi="Times New Roman"/>
                <w:sz w:val="24"/>
                <w:szCs w:val="24"/>
              </w:rPr>
              <w:t>(Приволжский) федеральный университет»</w:t>
            </w:r>
          </w:p>
          <w:p w14:paraId="41E56AD9" w14:textId="77777777" w:rsidR="007E6068" w:rsidRPr="00400B41" w:rsidRDefault="007E6068" w:rsidP="00F137D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940DCED" w14:textId="77777777" w:rsidR="005B68BD" w:rsidRPr="00400B41" w:rsidRDefault="005B68BD" w:rsidP="00F137D9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00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</w:t>
            </w:r>
            <w:r w:rsidR="004D4496" w:rsidRPr="00400B41">
              <w:rPr>
                <w:rFonts w:ascii="Times New Roman" w:eastAsia="Times New Roman" w:hAnsi="Times New Roman"/>
                <w:bCs/>
                <w:sz w:val="24"/>
                <w:szCs w:val="24"/>
              </w:rPr>
              <w:t>Е.Н. Струков</w:t>
            </w:r>
          </w:p>
          <w:p w14:paraId="68683E9F" w14:textId="77777777" w:rsidR="005B68BD" w:rsidRPr="00400B41" w:rsidRDefault="005B68BD" w:rsidP="00F137D9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400B41">
              <w:rPr>
                <w:rFonts w:ascii="Times New Roman" w:eastAsia="Times New Roman" w:hAnsi="Times New Roman"/>
                <w:sz w:val="24"/>
                <w:szCs w:val="24"/>
              </w:rPr>
              <w:t>«___» _________ 20____ г.</w:t>
            </w:r>
          </w:p>
        </w:tc>
      </w:tr>
    </w:tbl>
    <w:p w14:paraId="1CD454D3" w14:textId="77777777" w:rsidR="009A3C2D" w:rsidRPr="00400B41" w:rsidRDefault="009A3C2D" w:rsidP="0031051C">
      <w:pPr>
        <w:pStyle w:val="30"/>
        <w:spacing w:before="0" w:after="0"/>
        <w:rPr>
          <w:sz w:val="24"/>
          <w:szCs w:val="24"/>
        </w:rPr>
      </w:pPr>
    </w:p>
    <w:p w14:paraId="18C6DEAD" w14:textId="77777777" w:rsidR="009A3C2D" w:rsidRPr="00400B41" w:rsidRDefault="009A3C2D" w:rsidP="0031051C">
      <w:pPr>
        <w:pStyle w:val="30"/>
        <w:spacing w:before="0" w:after="0"/>
        <w:rPr>
          <w:sz w:val="24"/>
          <w:szCs w:val="24"/>
        </w:rPr>
      </w:pPr>
    </w:p>
    <w:p w14:paraId="205949EC" w14:textId="3D195D5C" w:rsidR="009A3C2D" w:rsidRPr="00B26617" w:rsidRDefault="005B68BD" w:rsidP="00912F41">
      <w:pPr>
        <w:pStyle w:val="30"/>
        <w:numPr>
          <w:ilvl w:val="0"/>
          <w:numId w:val="1"/>
        </w:numPr>
        <w:spacing w:before="0" w:after="0"/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400B41">
        <w:rPr>
          <w:sz w:val="24"/>
          <w:szCs w:val="24"/>
        </w:rPr>
        <w:br w:type="page"/>
      </w:r>
      <w:bookmarkStart w:id="0" w:name="bookmark0"/>
      <w:r w:rsidR="009A3C2D" w:rsidRPr="00400B41">
        <w:rPr>
          <w:b/>
          <w:bCs/>
          <w:sz w:val="24"/>
          <w:szCs w:val="24"/>
        </w:rPr>
        <w:lastRenderedPageBreak/>
        <w:t>Общие положения</w:t>
      </w:r>
      <w:bookmarkEnd w:id="0"/>
    </w:p>
    <w:p w14:paraId="111F7076" w14:textId="77777777" w:rsidR="00B26617" w:rsidRPr="00400B41" w:rsidRDefault="00B26617" w:rsidP="00B26617">
      <w:pPr>
        <w:pStyle w:val="30"/>
        <w:spacing w:before="0" w:after="0"/>
        <w:ind w:left="709"/>
        <w:rPr>
          <w:b/>
          <w:bCs/>
          <w:sz w:val="24"/>
          <w:szCs w:val="24"/>
          <w:lang w:val="ru-RU"/>
        </w:rPr>
      </w:pPr>
    </w:p>
    <w:p w14:paraId="419F6438" w14:textId="465D7A89" w:rsidR="007229C8" w:rsidRPr="005B2C28" w:rsidRDefault="00DE501E" w:rsidP="000359A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 xml:space="preserve">Настоящее Положение о конкурсе </w:t>
      </w:r>
      <w:r w:rsidRPr="00DE501E">
        <w:rPr>
          <w:rFonts w:eastAsia="Calibri"/>
          <w:spacing w:val="0"/>
          <w:sz w:val="24"/>
          <w:szCs w:val="24"/>
          <w:lang w:val="ru-RU"/>
        </w:rPr>
        <w:t xml:space="preserve">на соискание </w:t>
      </w:r>
      <w:r>
        <w:rPr>
          <w:rFonts w:eastAsia="Calibri"/>
          <w:spacing w:val="0"/>
          <w:sz w:val="24"/>
          <w:szCs w:val="24"/>
          <w:lang w:val="ru-RU"/>
        </w:rPr>
        <w:t>грант</w:t>
      </w:r>
      <w:r w:rsidR="00C553CC">
        <w:rPr>
          <w:rFonts w:eastAsia="Calibri"/>
          <w:spacing w:val="0"/>
          <w:sz w:val="24"/>
          <w:szCs w:val="24"/>
          <w:lang w:val="ru-RU"/>
        </w:rPr>
        <w:t>а</w:t>
      </w:r>
      <w:r w:rsidRPr="00DE501E">
        <w:rPr>
          <w:rFonts w:eastAsia="Calibri"/>
          <w:spacing w:val="0"/>
          <w:sz w:val="24"/>
          <w:szCs w:val="24"/>
          <w:lang w:val="ru-RU"/>
        </w:rPr>
        <w:t xml:space="preserve"> ректора «</w:t>
      </w:r>
      <w:r w:rsidR="000E6D87">
        <w:rPr>
          <w:rFonts w:eastAsia="Calibri"/>
          <w:spacing w:val="0"/>
          <w:sz w:val="24"/>
          <w:szCs w:val="24"/>
          <w:lang w:val="ru-RU"/>
        </w:rPr>
        <w:t>Прорывные исследований в образовании</w:t>
      </w:r>
      <w:r w:rsidRPr="00DE501E">
        <w:rPr>
          <w:rFonts w:eastAsia="Calibri"/>
          <w:spacing w:val="0"/>
          <w:sz w:val="24"/>
          <w:szCs w:val="24"/>
          <w:lang w:val="ru-RU"/>
        </w:rPr>
        <w:t xml:space="preserve">» </w:t>
      </w:r>
      <w:r w:rsidR="007229C8">
        <w:rPr>
          <w:rFonts w:eastAsia="Calibri"/>
          <w:spacing w:val="0"/>
          <w:sz w:val="24"/>
          <w:szCs w:val="24"/>
          <w:lang w:val="ru-RU"/>
        </w:rPr>
        <w:t>(далее – Грант) определяет</w:t>
      </w:r>
      <w:r w:rsidR="00372E7B">
        <w:rPr>
          <w:rFonts w:eastAsia="Calibri"/>
          <w:spacing w:val="0"/>
          <w:sz w:val="24"/>
          <w:szCs w:val="24"/>
          <w:lang w:val="ru-RU"/>
        </w:rPr>
        <w:t xml:space="preserve">: </w:t>
      </w:r>
      <w:r w:rsidR="007229C8">
        <w:rPr>
          <w:rFonts w:eastAsia="Calibri"/>
          <w:spacing w:val="0"/>
          <w:sz w:val="24"/>
          <w:szCs w:val="24"/>
          <w:lang w:val="ru-RU"/>
        </w:rPr>
        <w:t>основные требования к проведе</w:t>
      </w:r>
      <w:r w:rsidR="00C553CC">
        <w:rPr>
          <w:rFonts w:eastAsia="Calibri"/>
          <w:spacing w:val="0"/>
          <w:sz w:val="24"/>
          <w:szCs w:val="24"/>
          <w:lang w:val="ru-RU"/>
        </w:rPr>
        <w:t>нию конкурса на соискание гранта</w:t>
      </w:r>
      <w:r w:rsidR="007229C8">
        <w:rPr>
          <w:rFonts w:eastAsia="Calibri"/>
          <w:spacing w:val="0"/>
          <w:sz w:val="24"/>
          <w:szCs w:val="24"/>
          <w:lang w:val="ru-RU"/>
        </w:rPr>
        <w:t xml:space="preserve"> </w:t>
      </w:r>
      <w:r w:rsidR="007229C8" w:rsidRPr="00DE501E">
        <w:rPr>
          <w:rFonts w:eastAsia="Calibri"/>
          <w:spacing w:val="0"/>
          <w:sz w:val="24"/>
          <w:szCs w:val="24"/>
          <w:lang w:val="ru-RU"/>
        </w:rPr>
        <w:t>ректора</w:t>
      </w:r>
      <w:r w:rsidR="0021781A">
        <w:rPr>
          <w:rFonts w:eastAsia="Calibri"/>
          <w:spacing w:val="0"/>
          <w:sz w:val="24"/>
          <w:szCs w:val="24"/>
          <w:lang w:val="ru-RU"/>
        </w:rPr>
        <w:t xml:space="preserve"> Казанского федерального университета (далее – КФУ)</w:t>
      </w:r>
      <w:r w:rsidR="007229C8" w:rsidRPr="00DE501E">
        <w:rPr>
          <w:rFonts w:eastAsia="Calibri"/>
          <w:spacing w:val="0"/>
          <w:sz w:val="24"/>
          <w:szCs w:val="24"/>
          <w:lang w:val="ru-RU"/>
        </w:rPr>
        <w:t xml:space="preserve"> «</w:t>
      </w:r>
      <w:r w:rsidR="000E6D87">
        <w:rPr>
          <w:rFonts w:eastAsia="Calibri"/>
          <w:spacing w:val="0"/>
          <w:sz w:val="24"/>
          <w:szCs w:val="24"/>
          <w:lang w:val="ru-RU"/>
        </w:rPr>
        <w:t>Прорывные исследования в образовании</w:t>
      </w:r>
      <w:r w:rsidR="007229C8" w:rsidRPr="00DE501E">
        <w:rPr>
          <w:rFonts w:eastAsia="Calibri"/>
          <w:spacing w:val="0"/>
          <w:sz w:val="24"/>
          <w:szCs w:val="24"/>
          <w:lang w:val="ru-RU"/>
        </w:rPr>
        <w:t>»</w:t>
      </w:r>
      <w:r w:rsidR="005E7952">
        <w:rPr>
          <w:rFonts w:eastAsia="Calibri"/>
          <w:spacing w:val="0"/>
          <w:sz w:val="24"/>
          <w:szCs w:val="24"/>
          <w:lang w:val="ru-RU"/>
        </w:rPr>
        <w:t xml:space="preserve"> </w:t>
      </w:r>
      <w:r w:rsidR="007229C8">
        <w:rPr>
          <w:rFonts w:eastAsia="Calibri"/>
          <w:spacing w:val="0"/>
          <w:sz w:val="24"/>
          <w:szCs w:val="24"/>
          <w:lang w:val="ru-RU"/>
        </w:rPr>
        <w:t xml:space="preserve">(далее – Конкурс), порядок </w:t>
      </w:r>
      <w:r w:rsidR="00B55747">
        <w:rPr>
          <w:rFonts w:eastAsia="Calibri"/>
          <w:spacing w:val="0"/>
          <w:sz w:val="24"/>
          <w:szCs w:val="24"/>
          <w:lang w:val="ru-RU"/>
        </w:rPr>
        <w:t xml:space="preserve">организации </w:t>
      </w:r>
      <w:r w:rsidR="000512AF">
        <w:rPr>
          <w:rFonts w:eastAsia="Calibri"/>
          <w:spacing w:val="0"/>
          <w:sz w:val="24"/>
          <w:szCs w:val="24"/>
          <w:lang w:val="ru-RU"/>
        </w:rPr>
        <w:t xml:space="preserve">и состав участников </w:t>
      </w:r>
      <w:r w:rsidR="00B55747">
        <w:rPr>
          <w:rFonts w:eastAsia="Calibri"/>
          <w:spacing w:val="0"/>
          <w:sz w:val="24"/>
          <w:szCs w:val="24"/>
          <w:lang w:val="ru-RU"/>
        </w:rPr>
        <w:t>Конкурса</w:t>
      </w:r>
      <w:r w:rsidR="007229C8">
        <w:rPr>
          <w:rFonts w:eastAsia="Calibri"/>
          <w:spacing w:val="0"/>
          <w:sz w:val="24"/>
          <w:szCs w:val="24"/>
          <w:lang w:val="ru-RU"/>
        </w:rPr>
        <w:t xml:space="preserve">, порядок и критерии оценки заявок и принятия решения о финансировании, порядок </w:t>
      </w:r>
      <w:r w:rsidR="000512AF">
        <w:rPr>
          <w:rFonts w:eastAsia="Calibri"/>
          <w:spacing w:val="0"/>
          <w:sz w:val="24"/>
          <w:szCs w:val="24"/>
          <w:lang w:val="ru-RU"/>
        </w:rPr>
        <w:t>расходования средст</w:t>
      </w:r>
      <w:r w:rsidR="00C553CC">
        <w:rPr>
          <w:rFonts w:eastAsia="Calibri"/>
          <w:spacing w:val="0"/>
          <w:sz w:val="24"/>
          <w:szCs w:val="24"/>
          <w:lang w:val="ru-RU"/>
        </w:rPr>
        <w:t xml:space="preserve">в Гранта и </w:t>
      </w:r>
      <w:r w:rsidR="00445D35">
        <w:rPr>
          <w:rFonts w:eastAsia="Calibri"/>
          <w:spacing w:val="0"/>
          <w:sz w:val="24"/>
          <w:szCs w:val="24"/>
          <w:lang w:val="ru-RU"/>
        </w:rPr>
        <w:t>о</w:t>
      </w:r>
      <w:r w:rsidR="000512AF">
        <w:rPr>
          <w:rFonts w:eastAsia="Calibri"/>
          <w:spacing w:val="0"/>
          <w:sz w:val="24"/>
          <w:szCs w:val="24"/>
          <w:lang w:val="ru-RU"/>
        </w:rPr>
        <w:t>т</w:t>
      </w:r>
      <w:r w:rsidR="00445D35">
        <w:rPr>
          <w:rFonts w:eastAsia="Calibri"/>
          <w:spacing w:val="0"/>
          <w:sz w:val="24"/>
          <w:szCs w:val="24"/>
          <w:lang w:val="ru-RU"/>
        </w:rPr>
        <w:t>четности</w:t>
      </w:r>
      <w:r w:rsidR="00C553CC">
        <w:rPr>
          <w:rFonts w:eastAsia="Calibri"/>
          <w:spacing w:val="0"/>
          <w:sz w:val="24"/>
          <w:szCs w:val="24"/>
          <w:lang w:val="ru-RU"/>
        </w:rPr>
        <w:t xml:space="preserve"> по результатам работы</w:t>
      </w:r>
      <w:r w:rsidR="007229C8" w:rsidRPr="005B2C28">
        <w:rPr>
          <w:rFonts w:eastAsia="Calibri"/>
          <w:spacing w:val="0"/>
          <w:sz w:val="24"/>
          <w:szCs w:val="24"/>
          <w:lang w:val="ru-RU"/>
        </w:rPr>
        <w:t xml:space="preserve">. </w:t>
      </w:r>
    </w:p>
    <w:p w14:paraId="304B1BAB" w14:textId="22931A9A" w:rsidR="000E6D87" w:rsidRPr="00512532" w:rsidRDefault="004E4473" w:rsidP="000359A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 xml:space="preserve">Конкурс проводится </w:t>
      </w:r>
      <w:r w:rsidR="000E6D87">
        <w:rPr>
          <w:rFonts w:eastAsia="Calibri"/>
          <w:spacing w:val="0"/>
          <w:sz w:val="24"/>
          <w:szCs w:val="24"/>
          <w:lang w:val="ru-RU"/>
        </w:rPr>
        <w:t>для поддержки исследований</w:t>
      </w:r>
      <w:r w:rsidR="00512532">
        <w:rPr>
          <w:rFonts w:eastAsia="Calibri"/>
          <w:spacing w:val="0"/>
          <w:sz w:val="24"/>
          <w:szCs w:val="24"/>
          <w:lang w:val="ru-RU"/>
        </w:rPr>
        <w:t xml:space="preserve"> в сфере образования</w:t>
      </w:r>
      <w:r w:rsidR="000E6D87">
        <w:rPr>
          <w:rFonts w:eastAsia="Calibri"/>
          <w:spacing w:val="0"/>
          <w:sz w:val="24"/>
          <w:szCs w:val="24"/>
          <w:lang w:val="ru-RU"/>
        </w:rPr>
        <w:t xml:space="preserve"> по новым прорывным </w:t>
      </w:r>
      <w:r w:rsidR="00512532">
        <w:rPr>
          <w:rFonts w:eastAsia="Calibri"/>
          <w:spacing w:val="0"/>
          <w:sz w:val="24"/>
          <w:szCs w:val="24"/>
          <w:lang w:val="ru-RU"/>
        </w:rPr>
        <w:t>направлениям</w:t>
      </w:r>
      <w:r w:rsidR="007229C8" w:rsidRPr="007229C8">
        <w:rPr>
          <w:rFonts w:eastAsia="Calibri"/>
          <w:spacing w:val="0"/>
          <w:sz w:val="24"/>
          <w:szCs w:val="24"/>
          <w:lang w:val="ru-RU"/>
        </w:rPr>
        <w:t>:</w:t>
      </w:r>
    </w:p>
    <w:p w14:paraId="6E2672FF" w14:textId="640E4FF6" w:rsidR="00512532" w:rsidRPr="00512532" w:rsidRDefault="00AC3342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-</w:t>
      </w:r>
      <w:r>
        <w:rPr>
          <w:rFonts w:eastAsia="Calibri"/>
          <w:spacing w:val="0"/>
          <w:sz w:val="24"/>
          <w:szCs w:val="24"/>
          <w:lang w:val="ru-RU"/>
        </w:rPr>
        <w:tab/>
      </w:r>
      <w:r w:rsidR="00512532">
        <w:rPr>
          <w:rFonts w:eastAsia="Calibri"/>
          <w:spacing w:val="0"/>
          <w:sz w:val="24"/>
          <w:szCs w:val="24"/>
          <w:lang w:val="ru-RU"/>
        </w:rPr>
        <w:t xml:space="preserve">цифровизация образования (применение цифровых технологий </w:t>
      </w:r>
      <w:r w:rsidR="00512532" w:rsidRPr="00512532">
        <w:rPr>
          <w:rFonts w:eastAsia="Calibri"/>
          <w:spacing w:val="0"/>
          <w:sz w:val="24"/>
          <w:szCs w:val="24"/>
          <w:lang w:val="ru-RU"/>
        </w:rPr>
        <w:t>для персонализации образования; оценка влияния образовательной среды и социальной ситуации развития на человека в условиях цифровизации учебно-воспитательного процесса; исследования состояния и развития учащихся при цифровизации и обусловленной ею трансформации целей образования; трансформация содержания образования в результате использования цифровых платформ; исследования</w:t>
      </w:r>
      <w:r w:rsidR="00FF6EC9">
        <w:rPr>
          <w:rFonts w:eastAsia="Calibri"/>
          <w:spacing w:val="0"/>
          <w:sz w:val="24"/>
          <w:szCs w:val="24"/>
          <w:lang w:val="ru-RU"/>
        </w:rPr>
        <w:t xml:space="preserve"> </w:t>
      </w:r>
      <w:r w:rsidR="00512532" w:rsidRPr="00512532">
        <w:rPr>
          <w:rFonts w:eastAsia="Calibri"/>
          <w:spacing w:val="0"/>
          <w:sz w:val="24"/>
          <w:szCs w:val="24"/>
          <w:lang w:val="ru-RU"/>
        </w:rPr>
        <w:t>когнитивного и личностного развития детей в онтогенезе в условиях системной цифровизация образования; анализ «больших данных» в образовании для использования в образовательных практиках</w:t>
      </w:r>
      <w:r w:rsidR="00512532">
        <w:rPr>
          <w:rFonts w:eastAsia="Calibri"/>
          <w:spacing w:val="0"/>
          <w:sz w:val="24"/>
          <w:szCs w:val="24"/>
          <w:lang w:val="ru-RU"/>
        </w:rPr>
        <w:t>)</w:t>
      </w:r>
      <w:r w:rsidR="00FF6EC9">
        <w:rPr>
          <w:rFonts w:eastAsia="Calibri"/>
          <w:spacing w:val="0"/>
          <w:sz w:val="24"/>
          <w:szCs w:val="24"/>
          <w:lang w:val="ru-RU"/>
        </w:rPr>
        <w:t>;</w:t>
      </w:r>
    </w:p>
    <w:p w14:paraId="247AAE45" w14:textId="6CF747AD" w:rsidR="00FF6EC9" w:rsidRPr="00FF6EC9" w:rsidRDefault="00FF6EC9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F6EC9">
        <w:rPr>
          <w:rFonts w:eastAsia="Calibri"/>
          <w:spacing w:val="0"/>
          <w:sz w:val="24"/>
          <w:szCs w:val="24"/>
          <w:lang w:val="ru-RU"/>
        </w:rPr>
        <w:t>психология развития, возрастная психология, психология образования (</w:t>
      </w:r>
      <w:r w:rsidR="00BA074E">
        <w:rPr>
          <w:rFonts w:eastAsia="Calibri"/>
          <w:spacing w:val="0"/>
          <w:sz w:val="24"/>
          <w:szCs w:val="24"/>
          <w:lang w:val="ru-RU"/>
        </w:rPr>
        <w:t xml:space="preserve">новые технологии и методики оценивания развития компетенций, психометрика, </w:t>
      </w:r>
      <w:r w:rsidRPr="00FF6EC9">
        <w:rPr>
          <w:rFonts w:eastAsia="Calibri"/>
          <w:spacing w:val="0"/>
          <w:sz w:val="24"/>
          <w:szCs w:val="24"/>
          <w:lang w:val="ru-RU"/>
        </w:rPr>
        <w:t>психодиагностика и коррекция когнитивных нарушений у детей</w:t>
      </w:r>
      <w:r>
        <w:rPr>
          <w:rFonts w:eastAsia="Calibri"/>
          <w:spacing w:val="0"/>
          <w:sz w:val="24"/>
          <w:szCs w:val="24"/>
          <w:lang w:val="ru-RU"/>
        </w:rPr>
        <w:t>;</w:t>
      </w:r>
      <w:r w:rsidRPr="00FF6EC9">
        <w:rPr>
          <w:rFonts w:eastAsia="Calibri"/>
          <w:spacing w:val="0"/>
          <w:sz w:val="24"/>
          <w:szCs w:val="24"/>
          <w:lang w:val="ru-RU"/>
        </w:rPr>
        <w:t xml:space="preserve"> комплексная оценка траектории развития </w:t>
      </w:r>
      <w:r>
        <w:rPr>
          <w:rFonts w:eastAsia="Calibri"/>
          <w:spacing w:val="0"/>
          <w:sz w:val="24"/>
          <w:szCs w:val="24"/>
          <w:lang w:val="ru-RU"/>
        </w:rPr>
        <w:t>учащегося;</w:t>
      </w:r>
      <w:r w:rsidRPr="00FF6EC9">
        <w:rPr>
          <w:rFonts w:eastAsia="Calibri"/>
          <w:spacing w:val="0"/>
          <w:sz w:val="24"/>
          <w:szCs w:val="24"/>
          <w:lang w:val="ru-RU"/>
        </w:rPr>
        <w:t xml:space="preserve"> эмпирические исследования влияния современных технологий на образование (VR, мобильные телефоны, интернет</w:t>
      </w:r>
      <w:r w:rsidR="00BA074E">
        <w:rPr>
          <w:rFonts w:eastAsia="Calibri"/>
          <w:spacing w:val="0"/>
          <w:sz w:val="24"/>
          <w:szCs w:val="24"/>
          <w:lang w:val="ru-RU"/>
        </w:rPr>
        <w:t xml:space="preserve"> </w:t>
      </w:r>
      <w:r w:rsidRPr="00FF6EC9">
        <w:rPr>
          <w:rFonts w:eastAsia="Calibri"/>
          <w:spacing w:val="0"/>
          <w:sz w:val="24"/>
          <w:szCs w:val="24"/>
          <w:lang w:val="ru-RU"/>
        </w:rPr>
        <w:t>и т.д.)</w:t>
      </w:r>
      <w:r>
        <w:rPr>
          <w:rFonts w:eastAsia="Calibri"/>
          <w:spacing w:val="0"/>
          <w:sz w:val="24"/>
          <w:szCs w:val="24"/>
          <w:lang w:val="ru-RU"/>
        </w:rPr>
        <w:t>;</w:t>
      </w:r>
    </w:p>
    <w:p w14:paraId="56C8D5EA" w14:textId="3DFED676" w:rsidR="00FF6EC9" w:rsidRPr="00FF6EC9" w:rsidRDefault="00FF6EC9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  <w:r w:rsidRPr="00FF6EC9">
        <w:rPr>
          <w:rFonts w:eastAsia="Calibri"/>
          <w:spacing w:val="0"/>
          <w:sz w:val="24"/>
          <w:szCs w:val="24"/>
          <w:lang w:val="ru-RU"/>
        </w:rPr>
        <w:t>-</w:t>
      </w:r>
      <w:r w:rsidRPr="00FF6EC9">
        <w:rPr>
          <w:rFonts w:eastAsia="Calibri"/>
          <w:spacing w:val="0"/>
          <w:sz w:val="24"/>
          <w:szCs w:val="24"/>
          <w:lang w:val="ru-RU"/>
        </w:rPr>
        <w:tab/>
        <w:t xml:space="preserve">когнитивная нейронаука </w:t>
      </w:r>
      <w:r w:rsidR="008D6CFD">
        <w:rPr>
          <w:rFonts w:eastAsia="Calibri"/>
          <w:spacing w:val="0"/>
          <w:sz w:val="24"/>
          <w:szCs w:val="24"/>
          <w:lang w:val="ru-RU"/>
        </w:rPr>
        <w:t xml:space="preserve">и </w:t>
      </w:r>
      <w:r w:rsidR="008D6CFD" w:rsidRPr="00FF6EC9">
        <w:rPr>
          <w:rFonts w:eastAsia="Calibri"/>
          <w:spacing w:val="0"/>
          <w:sz w:val="24"/>
          <w:szCs w:val="24"/>
          <w:lang w:val="ru-RU"/>
        </w:rPr>
        <w:t xml:space="preserve">исследования процессов научения с использованием </w:t>
      </w:r>
      <w:r w:rsidR="008D6CFD">
        <w:rPr>
          <w:rFonts w:eastAsia="Calibri"/>
          <w:spacing w:val="0"/>
          <w:sz w:val="24"/>
          <w:szCs w:val="24"/>
          <w:lang w:val="ru-RU"/>
        </w:rPr>
        <w:t xml:space="preserve">современных </w:t>
      </w:r>
      <w:r w:rsidR="008D6CFD" w:rsidRPr="00FF6EC9">
        <w:rPr>
          <w:rFonts w:eastAsia="Calibri"/>
          <w:spacing w:val="0"/>
          <w:sz w:val="24"/>
          <w:szCs w:val="24"/>
          <w:lang w:val="ru-RU"/>
        </w:rPr>
        <w:t xml:space="preserve">экспериментальных методов </w:t>
      </w:r>
      <w:r w:rsidRPr="00FF6EC9">
        <w:rPr>
          <w:rFonts w:eastAsia="Calibri"/>
          <w:spacing w:val="0"/>
          <w:sz w:val="24"/>
          <w:szCs w:val="24"/>
          <w:lang w:val="ru-RU"/>
        </w:rPr>
        <w:t xml:space="preserve">(исследование механизмов </w:t>
      </w:r>
      <w:r w:rsidR="008D6CFD">
        <w:rPr>
          <w:rFonts w:eastAsia="Calibri"/>
          <w:spacing w:val="0"/>
          <w:sz w:val="24"/>
          <w:szCs w:val="24"/>
          <w:lang w:val="ru-RU"/>
        </w:rPr>
        <w:t>психической</w:t>
      </w:r>
      <w:r w:rsidRPr="00FF6EC9">
        <w:rPr>
          <w:rFonts w:eastAsia="Calibri"/>
          <w:spacing w:val="0"/>
          <w:sz w:val="24"/>
          <w:szCs w:val="24"/>
          <w:lang w:val="ru-RU"/>
        </w:rPr>
        <w:t xml:space="preserve"> регуляции с помощью методов нейровизуализации; </w:t>
      </w:r>
      <w:r w:rsidR="008D6CFD" w:rsidRPr="00FF6EC9">
        <w:rPr>
          <w:rFonts w:eastAsia="Calibri"/>
          <w:spacing w:val="0"/>
          <w:sz w:val="24"/>
          <w:szCs w:val="24"/>
          <w:lang w:val="ru-RU"/>
        </w:rPr>
        <w:t>методов регистрации движений глаз</w:t>
      </w:r>
      <w:r w:rsidR="008D6CFD">
        <w:rPr>
          <w:rFonts w:eastAsia="Calibri"/>
          <w:spacing w:val="0"/>
          <w:sz w:val="24"/>
          <w:szCs w:val="24"/>
          <w:lang w:val="ru-RU"/>
        </w:rPr>
        <w:t xml:space="preserve"> и иных методов видеорегистрации;</w:t>
      </w:r>
      <w:r w:rsidR="008D6CFD" w:rsidRPr="00FF6EC9">
        <w:rPr>
          <w:rFonts w:eastAsia="Calibri"/>
          <w:spacing w:val="0"/>
          <w:sz w:val="24"/>
          <w:szCs w:val="24"/>
          <w:lang w:val="ru-RU"/>
        </w:rPr>
        <w:t xml:space="preserve"> </w:t>
      </w:r>
      <w:r w:rsidRPr="00FF6EC9">
        <w:rPr>
          <w:rFonts w:eastAsia="Calibri"/>
          <w:spacing w:val="0"/>
          <w:sz w:val="24"/>
          <w:szCs w:val="24"/>
          <w:lang w:val="ru-RU"/>
        </w:rPr>
        <w:t>исследование мозговой активности людей при выполнении заданий, релевантных образованию (математических, лексических, геометрических и других задач); исследование мозговой активности экспертов в разных профессиональных областях (музыка, наука, спорт);</w:t>
      </w:r>
    </w:p>
    <w:p w14:paraId="74EFC180" w14:textId="7215888C" w:rsidR="00512532" w:rsidRDefault="00BA074E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-</w:t>
      </w:r>
      <w:r>
        <w:rPr>
          <w:rFonts w:eastAsia="Calibri"/>
          <w:spacing w:val="0"/>
          <w:sz w:val="24"/>
          <w:szCs w:val="24"/>
          <w:lang w:val="ru-RU"/>
        </w:rPr>
        <w:tab/>
        <w:t>современная цифровая трансформация университетов (использованием образовательной аналитики для прогнозирования успешности студентов, анализ цифровых следов, образовательный дата-майнинг, оценка и формирование «цифровых» компетенций у студентов, оценка эффективности применения технологий онлайн-образования и пр</w:t>
      </w:r>
      <w:r w:rsidR="008D6CFD">
        <w:rPr>
          <w:rFonts w:eastAsia="Calibri"/>
          <w:spacing w:val="0"/>
          <w:sz w:val="24"/>
          <w:szCs w:val="24"/>
          <w:lang w:val="ru-RU"/>
        </w:rPr>
        <w:t>.</w:t>
      </w:r>
      <w:r>
        <w:rPr>
          <w:rFonts w:eastAsia="Calibri"/>
          <w:spacing w:val="0"/>
          <w:sz w:val="24"/>
          <w:szCs w:val="24"/>
          <w:lang w:val="ru-RU"/>
        </w:rPr>
        <w:t>);</w:t>
      </w:r>
    </w:p>
    <w:p w14:paraId="794C965F" w14:textId="7AA46FCA" w:rsidR="008D6CFD" w:rsidRDefault="008D6CFD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-</w:t>
      </w:r>
      <w:r>
        <w:rPr>
          <w:rFonts w:eastAsia="Calibri"/>
          <w:spacing w:val="0"/>
          <w:sz w:val="24"/>
          <w:szCs w:val="24"/>
          <w:lang w:val="ru-RU"/>
        </w:rPr>
        <w:tab/>
        <w:t>современные междисциплинарные исследования в образовании (</w:t>
      </w:r>
      <w:r w:rsidR="00E82E13">
        <w:rPr>
          <w:rFonts w:eastAsia="Calibri"/>
          <w:spacing w:val="0"/>
          <w:sz w:val="24"/>
          <w:szCs w:val="24"/>
          <w:lang w:val="ru-RU"/>
        </w:rPr>
        <w:t xml:space="preserve">новые подходы к изучению механизмов подготовки педагогических кадров, </w:t>
      </w:r>
      <w:r>
        <w:rPr>
          <w:rFonts w:eastAsia="Calibri"/>
          <w:spacing w:val="0"/>
          <w:sz w:val="24"/>
          <w:szCs w:val="24"/>
          <w:lang w:val="ru-RU"/>
        </w:rPr>
        <w:t xml:space="preserve">новые методы оценивания результатов обучения, определение факторов успешности учащихся, исследование феномена образовательной резильентности, </w:t>
      </w:r>
      <w:r w:rsidR="00E82E13">
        <w:rPr>
          <w:rFonts w:eastAsia="Calibri"/>
          <w:spacing w:val="0"/>
          <w:sz w:val="24"/>
          <w:szCs w:val="24"/>
          <w:lang w:val="ru-RU"/>
        </w:rPr>
        <w:t xml:space="preserve">исследование </w:t>
      </w:r>
      <w:r w:rsidR="00585D86">
        <w:rPr>
          <w:rFonts w:eastAsia="Calibri"/>
          <w:spacing w:val="0"/>
          <w:sz w:val="24"/>
          <w:szCs w:val="24"/>
          <w:lang w:val="ru-RU"/>
        </w:rPr>
        <w:t>факторов эффективности образовательной среды, исследование феноменов лидерства</w:t>
      </w:r>
      <w:r w:rsidR="002B0B31">
        <w:rPr>
          <w:rFonts w:eastAsia="Calibri"/>
          <w:spacing w:val="0"/>
          <w:sz w:val="24"/>
          <w:szCs w:val="24"/>
          <w:lang w:val="ru-RU"/>
        </w:rPr>
        <w:t>, образовательная дидактика</w:t>
      </w:r>
      <w:r w:rsidR="00585D86">
        <w:rPr>
          <w:rFonts w:eastAsia="Calibri"/>
          <w:spacing w:val="0"/>
          <w:sz w:val="24"/>
          <w:szCs w:val="24"/>
          <w:lang w:val="ru-RU"/>
        </w:rPr>
        <w:t xml:space="preserve"> и иные актуальные исследования в сфере образования)</w:t>
      </w:r>
      <w:r w:rsidR="002B0B31">
        <w:rPr>
          <w:rFonts w:eastAsia="Calibri"/>
          <w:spacing w:val="0"/>
          <w:sz w:val="24"/>
          <w:szCs w:val="24"/>
          <w:lang w:val="ru-RU"/>
        </w:rPr>
        <w:t>.</w:t>
      </w:r>
    </w:p>
    <w:p w14:paraId="1F02DCD2" w14:textId="3CC2F6BE" w:rsidR="0021781A" w:rsidRDefault="0021781A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Исследовательские проекты, на момент их подачи на конкурсный отбор, не должны поддерживаться за счет иных источников финансирования.</w:t>
      </w:r>
    </w:p>
    <w:p w14:paraId="116195E4" w14:textId="77777777" w:rsidR="0021781A" w:rsidRDefault="0021781A" w:rsidP="000359AA">
      <w:pPr>
        <w:pStyle w:val="30"/>
        <w:spacing w:before="120" w:after="120" w:line="276" w:lineRule="auto"/>
        <w:ind w:firstLine="708"/>
        <w:jc w:val="both"/>
        <w:rPr>
          <w:rFonts w:eastAsia="Calibri"/>
          <w:spacing w:val="0"/>
          <w:sz w:val="24"/>
          <w:szCs w:val="24"/>
          <w:lang w:val="ru-RU"/>
        </w:rPr>
      </w:pPr>
    </w:p>
    <w:p w14:paraId="5418E329" w14:textId="6A5E730F" w:rsidR="00422C7E" w:rsidRDefault="0021781A" w:rsidP="0021781A">
      <w:pPr>
        <w:pStyle w:val="30"/>
        <w:numPr>
          <w:ilvl w:val="0"/>
          <w:numId w:val="1"/>
        </w:numPr>
        <w:spacing w:before="0" w:after="0"/>
        <w:ind w:left="0" w:firstLine="709"/>
        <w:jc w:val="center"/>
        <w:rPr>
          <w:b/>
          <w:bCs/>
          <w:sz w:val="24"/>
          <w:szCs w:val="24"/>
        </w:rPr>
      </w:pPr>
      <w:r w:rsidRPr="0021781A">
        <w:rPr>
          <w:b/>
          <w:bCs/>
          <w:sz w:val="24"/>
          <w:szCs w:val="24"/>
        </w:rPr>
        <w:lastRenderedPageBreak/>
        <w:t>Ц</w:t>
      </w:r>
      <w:r w:rsidR="00445D35" w:rsidRPr="0021781A">
        <w:rPr>
          <w:b/>
          <w:bCs/>
          <w:sz w:val="24"/>
          <w:szCs w:val="24"/>
        </w:rPr>
        <w:t>ели К</w:t>
      </w:r>
      <w:r w:rsidR="00422C7E" w:rsidRPr="0021781A">
        <w:rPr>
          <w:b/>
          <w:bCs/>
          <w:sz w:val="24"/>
          <w:szCs w:val="24"/>
        </w:rPr>
        <w:t>онкурса</w:t>
      </w:r>
    </w:p>
    <w:p w14:paraId="4470F950" w14:textId="77777777" w:rsidR="00B26617" w:rsidRPr="0021781A" w:rsidRDefault="00B26617" w:rsidP="00B26617">
      <w:pPr>
        <w:pStyle w:val="30"/>
        <w:spacing w:before="0" w:after="0"/>
        <w:ind w:left="709"/>
        <w:rPr>
          <w:b/>
          <w:bCs/>
          <w:sz w:val="24"/>
          <w:szCs w:val="24"/>
        </w:rPr>
      </w:pPr>
    </w:p>
    <w:p w14:paraId="59CF707D" w14:textId="1F730529" w:rsidR="00422C7E" w:rsidRPr="00756800" w:rsidRDefault="0021781A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П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оддержка перспективных исследовательских групп, разрабатывающих современные научные тематики в сфере образования, на основе междисциплинарных </w:t>
      </w:r>
      <w:r w:rsidR="00372E7B">
        <w:rPr>
          <w:rFonts w:eastAsia="Calibri"/>
          <w:spacing w:val="0"/>
          <w:sz w:val="24"/>
          <w:szCs w:val="24"/>
          <w:lang w:val="ru-RU"/>
        </w:rPr>
        <w:t xml:space="preserve">подходов и 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партнерств внутри университета и с другими </w:t>
      </w:r>
      <w:r w:rsidR="00573FF0">
        <w:rPr>
          <w:rFonts w:eastAsia="Calibri"/>
          <w:spacing w:val="0"/>
          <w:sz w:val="24"/>
          <w:szCs w:val="24"/>
          <w:lang w:val="ru-RU"/>
        </w:rPr>
        <w:t>организациями высшего образования и научными организациями.</w:t>
      </w:r>
    </w:p>
    <w:p w14:paraId="5734002D" w14:textId="1889DF11" w:rsidR="00756800" w:rsidRDefault="0021781A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С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оздание заделов для </w:t>
      </w:r>
      <w:r w:rsidR="00372E7B">
        <w:rPr>
          <w:rFonts w:eastAsia="Calibri"/>
          <w:spacing w:val="0"/>
          <w:sz w:val="24"/>
          <w:szCs w:val="24"/>
          <w:lang w:val="ru-RU"/>
        </w:rPr>
        <w:t>формирования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 конкурентоспособных заявок на грантовую поддержку</w:t>
      </w:r>
      <w:r w:rsidR="006230B4">
        <w:rPr>
          <w:rFonts w:eastAsia="Calibri"/>
          <w:spacing w:val="0"/>
          <w:sz w:val="24"/>
          <w:szCs w:val="24"/>
          <w:lang w:val="ru-RU"/>
        </w:rPr>
        <w:t xml:space="preserve"> со стороны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 отечественных и зарубежных научных фондов</w:t>
      </w:r>
      <w:r w:rsidR="00573FF0">
        <w:rPr>
          <w:rFonts w:eastAsia="Calibri"/>
          <w:spacing w:val="0"/>
          <w:sz w:val="24"/>
          <w:szCs w:val="24"/>
          <w:lang w:val="ru-RU"/>
        </w:rPr>
        <w:t>.</w:t>
      </w:r>
    </w:p>
    <w:p w14:paraId="5B2E25EF" w14:textId="05198A16" w:rsidR="00756800" w:rsidRPr="00D0693C" w:rsidRDefault="0021781A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rFonts w:eastAsia="Calibri"/>
          <w:spacing w:val="0"/>
          <w:sz w:val="24"/>
          <w:szCs w:val="24"/>
          <w:lang w:val="ru-RU"/>
        </w:rPr>
      </w:pPr>
      <w:r>
        <w:rPr>
          <w:rFonts w:eastAsia="Calibri"/>
          <w:spacing w:val="0"/>
          <w:sz w:val="24"/>
          <w:szCs w:val="24"/>
          <w:lang w:val="ru-RU"/>
        </w:rPr>
        <w:t>П</w:t>
      </w:r>
      <w:r w:rsidR="00756800">
        <w:rPr>
          <w:rFonts w:eastAsia="Calibri"/>
          <w:spacing w:val="0"/>
          <w:sz w:val="24"/>
          <w:szCs w:val="24"/>
          <w:lang w:val="ru-RU"/>
        </w:rPr>
        <w:t xml:space="preserve">овышение международной конкурентоспособности </w:t>
      </w:r>
      <w:r w:rsidR="006230B4">
        <w:rPr>
          <w:rFonts w:eastAsia="Calibri"/>
          <w:spacing w:val="0"/>
          <w:sz w:val="24"/>
          <w:szCs w:val="24"/>
          <w:lang w:val="ru-RU"/>
        </w:rPr>
        <w:t>исследований в сфере образования, проводимых в КФУ, поддержка публикационной активности.</w:t>
      </w:r>
    </w:p>
    <w:p w14:paraId="321145D8" w14:textId="36BE8244" w:rsidR="00372E7B" w:rsidRPr="00372E7B" w:rsidRDefault="00372E7B" w:rsidP="000359AA">
      <w:pPr>
        <w:pStyle w:val="30"/>
        <w:spacing w:before="120" w:after="120" w:line="276" w:lineRule="auto"/>
        <w:ind w:left="709"/>
        <w:jc w:val="both"/>
        <w:rPr>
          <w:rFonts w:eastAsia="Calibri"/>
          <w:spacing w:val="0"/>
          <w:sz w:val="24"/>
          <w:szCs w:val="24"/>
          <w:lang w:val="ru-RU"/>
        </w:rPr>
      </w:pPr>
    </w:p>
    <w:p w14:paraId="1BF8E32B" w14:textId="2A04687A" w:rsidR="00BB14D2" w:rsidRDefault="00BB14D2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Участники Конкурса</w:t>
      </w:r>
    </w:p>
    <w:p w14:paraId="0628E824" w14:textId="77777777" w:rsidR="00B26617" w:rsidRDefault="00B26617" w:rsidP="00B26617">
      <w:pPr>
        <w:pStyle w:val="30"/>
        <w:spacing w:before="0" w:after="0" w:line="276" w:lineRule="auto"/>
        <w:ind w:left="709"/>
        <w:rPr>
          <w:b/>
          <w:bCs/>
          <w:sz w:val="24"/>
          <w:szCs w:val="24"/>
          <w:lang w:val="ru-RU"/>
        </w:rPr>
      </w:pPr>
    </w:p>
    <w:p w14:paraId="31C4F606" w14:textId="2885787D" w:rsidR="00213100" w:rsidRDefault="00BB14D2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В Конкурсе могут принять участие:</w:t>
      </w:r>
      <w:r w:rsidR="00213100">
        <w:rPr>
          <w:sz w:val="24"/>
          <w:szCs w:val="24"/>
          <w:lang w:val="ru-RU"/>
        </w:rPr>
        <w:t xml:space="preserve"> </w:t>
      </w:r>
      <w:r w:rsidR="006230B4" w:rsidRPr="00213100">
        <w:rPr>
          <w:sz w:val="24"/>
          <w:szCs w:val="24"/>
          <w:lang w:val="ru-RU"/>
        </w:rPr>
        <w:t>научные коллективы численностью не менее 2 и не более 4 человек</w:t>
      </w:r>
      <w:r w:rsidR="00F44C63" w:rsidRPr="00213100">
        <w:rPr>
          <w:sz w:val="24"/>
          <w:szCs w:val="24"/>
          <w:lang w:val="ru-RU"/>
        </w:rPr>
        <w:t xml:space="preserve">, состоящие из работников </w:t>
      </w:r>
      <w:r w:rsidRPr="00213100">
        <w:rPr>
          <w:sz w:val="24"/>
          <w:szCs w:val="24"/>
          <w:lang w:val="ru-RU"/>
        </w:rPr>
        <w:t xml:space="preserve">КФУ и его филиалов, </w:t>
      </w:r>
      <w:r w:rsidR="006230B4" w:rsidRPr="00213100">
        <w:rPr>
          <w:sz w:val="24"/>
          <w:szCs w:val="24"/>
          <w:lang w:val="ru-RU"/>
        </w:rPr>
        <w:t>относящи</w:t>
      </w:r>
      <w:r w:rsidR="003103FB">
        <w:rPr>
          <w:sz w:val="24"/>
          <w:szCs w:val="24"/>
          <w:lang w:val="ru-RU"/>
        </w:rPr>
        <w:t>х</w:t>
      </w:r>
      <w:r w:rsidR="006230B4" w:rsidRPr="00213100">
        <w:rPr>
          <w:sz w:val="24"/>
          <w:szCs w:val="24"/>
          <w:lang w:val="ru-RU"/>
        </w:rPr>
        <w:t xml:space="preserve">ся к </w:t>
      </w:r>
      <w:r w:rsidR="001D467A">
        <w:rPr>
          <w:sz w:val="24"/>
          <w:szCs w:val="24"/>
          <w:lang w:val="ru-RU"/>
        </w:rPr>
        <w:t>педагогическим или научно-педагогическим работникам</w:t>
      </w:r>
      <w:r w:rsidR="006230B4" w:rsidRPr="00213100">
        <w:rPr>
          <w:sz w:val="24"/>
          <w:szCs w:val="24"/>
          <w:lang w:val="ru-RU"/>
        </w:rPr>
        <w:t xml:space="preserve"> </w:t>
      </w:r>
      <w:r w:rsidR="005A6F93" w:rsidRPr="00213100">
        <w:rPr>
          <w:sz w:val="24"/>
          <w:szCs w:val="24"/>
          <w:lang w:val="ru-RU"/>
        </w:rPr>
        <w:t xml:space="preserve">и </w:t>
      </w:r>
      <w:r w:rsidRPr="00213100">
        <w:rPr>
          <w:sz w:val="24"/>
          <w:szCs w:val="24"/>
          <w:lang w:val="ru-RU"/>
        </w:rPr>
        <w:t>работающи</w:t>
      </w:r>
      <w:r w:rsidR="003103FB">
        <w:rPr>
          <w:sz w:val="24"/>
          <w:szCs w:val="24"/>
          <w:lang w:val="ru-RU"/>
        </w:rPr>
        <w:t>х</w:t>
      </w:r>
      <w:r w:rsidRPr="00213100">
        <w:rPr>
          <w:sz w:val="24"/>
          <w:szCs w:val="24"/>
          <w:lang w:val="ru-RU"/>
        </w:rPr>
        <w:t xml:space="preserve"> на полную ставку</w:t>
      </w:r>
      <w:r w:rsidR="00213100" w:rsidRPr="00213100">
        <w:rPr>
          <w:sz w:val="24"/>
          <w:szCs w:val="24"/>
          <w:lang w:val="ru-RU"/>
        </w:rPr>
        <w:t>,</w:t>
      </w:r>
      <w:r w:rsidR="00F44C63" w:rsidRPr="00213100">
        <w:rPr>
          <w:sz w:val="24"/>
          <w:szCs w:val="24"/>
          <w:lang w:val="ru-RU"/>
        </w:rPr>
        <w:t xml:space="preserve"> работник</w:t>
      </w:r>
      <w:r w:rsidR="003103FB">
        <w:rPr>
          <w:sz w:val="24"/>
          <w:szCs w:val="24"/>
          <w:lang w:val="ru-RU"/>
        </w:rPr>
        <w:t>ов</w:t>
      </w:r>
      <w:r w:rsidR="00F44C63" w:rsidRPr="00213100">
        <w:rPr>
          <w:sz w:val="24"/>
          <w:szCs w:val="24"/>
          <w:lang w:val="ru-RU"/>
        </w:rPr>
        <w:t xml:space="preserve"> других </w:t>
      </w:r>
      <w:r w:rsidR="00E44E49">
        <w:rPr>
          <w:sz w:val="24"/>
          <w:szCs w:val="24"/>
          <w:lang w:val="ru-RU"/>
        </w:rPr>
        <w:t>организация высшего образования</w:t>
      </w:r>
      <w:r w:rsidR="00F44C63" w:rsidRPr="00213100">
        <w:rPr>
          <w:sz w:val="24"/>
          <w:szCs w:val="24"/>
          <w:lang w:val="ru-RU"/>
        </w:rPr>
        <w:t xml:space="preserve"> или научных организаций</w:t>
      </w:r>
      <w:r w:rsidR="00286964">
        <w:rPr>
          <w:sz w:val="24"/>
          <w:szCs w:val="24"/>
          <w:lang w:val="ru-RU"/>
        </w:rPr>
        <w:t xml:space="preserve"> (в том числе зарубежных)</w:t>
      </w:r>
      <w:r w:rsidR="003103FB" w:rsidRPr="00213100">
        <w:rPr>
          <w:sz w:val="24"/>
          <w:szCs w:val="24"/>
          <w:lang w:val="ru-RU"/>
        </w:rPr>
        <w:t>, относящи</w:t>
      </w:r>
      <w:r w:rsidR="003103FB">
        <w:rPr>
          <w:sz w:val="24"/>
          <w:szCs w:val="24"/>
          <w:lang w:val="ru-RU"/>
        </w:rPr>
        <w:t>х</w:t>
      </w:r>
      <w:r w:rsidR="003103FB" w:rsidRPr="00213100">
        <w:rPr>
          <w:sz w:val="24"/>
          <w:szCs w:val="24"/>
          <w:lang w:val="ru-RU"/>
        </w:rPr>
        <w:t xml:space="preserve">ся к </w:t>
      </w:r>
      <w:r w:rsidR="001D467A" w:rsidRPr="001D467A">
        <w:rPr>
          <w:sz w:val="24"/>
          <w:szCs w:val="24"/>
          <w:lang w:val="ru-RU"/>
        </w:rPr>
        <w:t>педагогическим или научно-педагогическим работникам</w:t>
      </w:r>
      <w:r w:rsidR="003103FB">
        <w:rPr>
          <w:sz w:val="24"/>
          <w:szCs w:val="24"/>
          <w:lang w:val="ru-RU"/>
        </w:rPr>
        <w:t>,</w:t>
      </w:r>
      <w:r w:rsidR="001D467A">
        <w:rPr>
          <w:sz w:val="24"/>
          <w:szCs w:val="24"/>
          <w:lang w:val="ru-RU"/>
        </w:rPr>
        <w:t xml:space="preserve"> а также</w:t>
      </w:r>
      <w:r w:rsidR="003103FB">
        <w:rPr>
          <w:sz w:val="24"/>
          <w:szCs w:val="24"/>
          <w:lang w:val="ru-RU"/>
        </w:rPr>
        <w:t xml:space="preserve"> обучающихся КФУ.</w:t>
      </w:r>
    </w:p>
    <w:p w14:paraId="5CCBD98A" w14:textId="75591705" w:rsidR="00F44C63" w:rsidRPr="00213100" w:rsidRDefault="00D1682F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Научный к</w:t>
      </w:r>
      <w:r w:rsidR="00F44C63" w:rsidRPr="00213100">
        <w:rPr>
          <w:sz w:val="24"/>
          <w:szCs w:val="24"/>
          <w:lang w:val="ru-RU"/>
        </w:rPr>
        <w:t>оллектив должен состоять из:</w:t>
      </w:r>
    </w:p>
    <w:p w14:paraId="086FAFD7" w14:textId="5D8CAEBE" w:rsidR="00213100" w:rsidRPr="00213100" w:rsidRDefault="00F44C63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–</w:t>
      </w:r>
      <w:r w:rsidRPr="00213100">
        <w:rPr>
          <w:sz w:val="24"/>
          <w:szCs w:val="24"/>
          <w:lang w:val="ru-RU"/>
        </w:rPr>
        <w:tab/>
      </w:r>
      <w:r w:rsidR="00D1682F">
        <w:rPr>
          <w:sz w:val="24"/>
          <w:szCs w:val="24"/>
          <w:lang w:val="ru-RU"/>
        </w:rPr>
        <w:t>ответственн</w:t>
      </w:r>
      <w:r w:rsidR="003103FB">
        <w:rPr>
          <w:sz w:val="24"/>
          <w:szCs w:val="24"/>
          <w:lang w:val="ru-RU"/>
        </w:rPr>
        <w:t>ого</w:t>
      </w:r>
      <w:r w:rsidR="00D1682F">
        <w:rPr>
          <w:sz w:val="24"/>
          <w:szCs w:val="24"/>
          <w:lang w:val="ru-RU"/>
        </w:rPr>
        <w:t xml:space="preserve"> </w:t>
      </w:r>
      <w:r w:rsidR="006C3071">
        <w:rPr>
          <w:sz w:val="24"/>
          <w:szCs w:val="24"/>
          <w:lang w:val="ru-RU"/>
        </w:rPr>
        <w:t>исполнител</w:t>
      </w:r>
      <w:r w:rsidR="003103FB">
        <w:rPr>
          <w:sz w:val="24"/>
          <w:szCs w:val="24"/>
          <w:lang w:val="ru-RU"/>
        </w:rPr>
        <w:t>я</w:t>
      </w:r>
      <w:r w:rsidR="006C3071">
        <w:rPr>
          <w:sz w:val="24"/>
          <w:szCs w:val="24"/>
          <w:lang w:val="ru-RU"/>
        </w:rPr>
        <w:t xml:space="preserve"> –</w:t>
      </w:r>
      <w:r w:rsidRPr="00213100">
        <w:rPr>
          <w:sz w:val="24"/>
          <w:szCs w:val="24"/>
          <w:lang w:val="ru-RU"/>
        </w:rPr>
        <w:t xml:space="preserve"> </w:t>
      </w:r>
      <w:r w:rsidR="005A6F93" w:rsidRPr="00213100">
        <w:rPr>
          <w:sz w:val="24"/>
          <w:szCs w:val="24"/>
          <w:lang w:val="ru-RU"/>
        </w:rPr>
        <w:t>работник</w:t>
      </w:r>
      <w:r w:rsidR="003103FB">
        <w:rPr>
          <w:sz w:val="24"/>
          <w:szCs w:val="24"/>
          <w:lang w:val="ru-RU"/>
        </w:rPr>
        <w:t>а</w:t>
      </w:r>
      <w:r w:rsidR="005A6F93" w:rsidRPr="00213100">
        <w:rPr>
          <w:sz w:val="24"/>
          <w:szCs w:val="24"/>
          <w:lang w:val="ru-RU"/>
        </w:rPr>
        <w:t xml:space="preserve"> КФУ, </w:t>
      </w:r>
      <w:r w:rsidRPr="00213100">
        <w:rPr>
          <w:sz w:val="24"/>
          <w:szCs w:val="24"/>
          <w:lang w:val="ru-RU"/>
        </w:rPr>
        <w:t>соответствующ</w:t>
      </w:r>
      <w:r w:rsidR="003103FB">
        <w:rPr>
          <w:sz w:val="24"/>
          <w:szCs w:val="24"/>
          <w:lang w:val="ru-RU"/>
        </w:rPr>
        <w:t>его</w:t>
      </w:r>
      <w:r w:rsidRPr="00213100">
        <w:rPr>
          <w:sz w:val="24"/>
          <w:szCs w:val="24"/>
          <w:lang w:val="ru-RU"/>
        </w:rPr>
        <w:t xml:space="preserve"> требованиям, установленным в </w:t>
      </w:r>
      <w:r w:rsidR="005A6F93" w:rsidRPr="00213100">
        <w:rPr>
          <w:sz w:val="24"/>
          <w:szCs w:val="24"/>
          <w:lang w:val="ru-RU"/>
        </w:rPr>
        <w:t xml:space="preserve">пункте </w:t>
      </w:r>
      <w:r w:rsidR="0021781A">
        <w:rPr>
          <w:sz w:val="24"/>
          <w:szCs w:val="24"/>
          <w:lang w:val="ru-RU"/>
        </w:rPr>
        <w:t>3</w:t>
      </w:r>
      <w:r w:rsidR="005A6F93" w:rsidRPr="00213100">
        <w:rPr>
          <w:sz w:val="24"/>
          <w:szCs w:val="24"/>
          <w:lang w:val="ru-RU"/>
        </w:rPr>
        <w:t>.</w:t>
      </w:r>
      <w:r w:rsidR="006C3071">
        <w:rPr>
          <w:sz w:val="24"/>
          <w:szCs w:val="24"/>
          <w:lang w:val="ru-RU"/>
        </w:rPr>
        <w:t>3</w:t>
      </w:r>
      <w:r w:rsidR="005A6F93" w:rsidRPr="00213100">
        <w:rPr>
          <w:sz w:val="24"/>
          <w:szCs w:val="24"/>
          <w:lang w:val="ru-RU"/>
        </w:rPr>
        <w:t>. настоящего Положения</w:t>
      </w:r>
      <w:r w:rsidRPr="00213100">
        <w:rPr>
          <w:sz w:val="24"/>
          <w:szCs w:val="24"/>
          <w:lang w:val="ru-RU"/>
        </w:rPr>
        <w:t>;</w:t>
      </w:r>
    </w:p>
    <w:p w14:paraId="7358A202" w14:textId="16911685" w:rsidR="006631F6" w:rsidRDefault="00213100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–</w:t>
      </w:r>
      <w:r w:rsidRPr="00213100">
        <w:rPr>
          <w:sz w:val="24"/>
          <w:szCs w:val="24"/>
          <w:lang w:val="ru-RU"/>
        </w:rPr>
        <w:tab/>
      </w:r>
      <w:r w:rsidR="006C3071">
        <w:rPr>
          <w:sz w:val="24"/>
          <w:szCs w:val="24"/>
          <w:lang w:val="ru-RU"/>
        </w:rPr>
        <w:t xml:space="preserve">соисполнителей – работников, осуществляющих трудовую деятельность в иных структурных подразделениях КФУ или иных </w:t>
      </w:r>
      <w:r w:rsidR="00E44E49">
        <w:rPr>
          <w:sz w:val="24"/>
          <w:szCs w:val="24"/>
          <w:lang w:val="ru-RU"/>
        </w:rPr>
        <w:t>организациях высшего образования</w:t>
      </w:r>
      <w:r w:rsidR="006C3071">
        <w:rPr>
          <w:sz w:val="24"/>
          <w:szCs w:val="24"/>
          <w:lang w:val="ru-RU"/>
        </w:rPr>
        <w:t xml:space="preserve"> или научных организациях</w:t>
      </w:r>
      <w:r w:rsidR="00372E7B">
        <w:rPr>
          <w:sz w:val="24"/>
          <w:szCs w:val="24"/>
          <w:lang w:val="ru-RU"/>
        </w:rPr>
        <w:t>,</w:t>
      </w:r>
      <w:r w:rsidR="006C3071">
        <w:rPr>
          <w:sz w:val="24"/>
          <w:szCs w:val="24"/>
          <w:lang w:val="ru-RU"/>
        </w:rPr>
        <w:t xml:space="preserve"> нежели</w:t>
      </w:r>
      <w:r w:rsidR="00372E7B">
        <w:rPr>
          <w:sz w:val="24"/>
          <w:szCs w:val="24"/>
          <w:lang w:val="ru-RU"/>
        </w:rPr>
        <w:t xml:space="preserve"> ответственный</w:t>
      </w:r>
      <w:r w:rsidR="006C3071">
        <w:rPr>
          <w:sz w:val="24"/>
          <w:szCs w:val="24"/>
          <w:lang w:val="ru-RU"/>
        </w:rPr>
        <w:t xml:space="preserve"> исполнитель</w:t>
      </w:r>
      <w:r w:rsidR="00372E7B">
        <w:rPr>
          <w:sz w:val="24"/>
          <w:szCs w:val="24"/>
          <w:lang w:val="ru-RU"/>
        </w:rPr>
        <w:t>,</w:t>
      </w:r>
      <w:r w:rsidR="00286964">
        <w:rPr>
          <w:sz w:val="24"/>
          <w:szCs w:val="24"/>
          <w:lang w:val="ru-RU"/>
        </w:rPr>
        <w:t xml:space="preserve"> (в том числе зарубежных)</w:t>
      </w:r>
      <w:r w:rsidR="006C3071">
        <w:rPr>
          <w:sz w:val="24"/>
          <w:szCs w:val="24"/>
          <w:lang w:val="ru-RU"/>
        </w:rPr>
        <w:t xml:space="preserve"> и соответствующих требованиям, установленным в пункте 2.4. настоящего Положения</w:t>
      </w:r>
      <w:r w:rsidR="003103FB">
        <w:rPr>
          <w:sz w:val="24"/>
          <w:szCs w:val="24"/>
          <w:lang w:val="ru-RU"/>
        </w:rPr>
        <w:t>;</w:t>
      </w:r>
    </w:p>
    <w:p w14:paraId="6B8F148A" w14:textId="1EA77DB5" w:rsidR="003103FB" w:rsidRDefault="003103FB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 xml:space="preserve">иных исполнителей – работников КФУ, </w:t>
      </w:r>
      <w:r w:rsidRPr="00213100">
        <w:rPr>
          <w:sz w:val="24"/>
          <w:szCs w:val="24"/>
          <w:lang w:val="ru-RU"/>
        </w:rPr>
        <w:t>относящи</w:t>
      </w:r>
      <w:r>
        <w:rPr>
          <w:sz w:val="24"/>
          <w:szCs w:val="24"/>
          <w:lang w:val="ru-RU"/>
        </w:rPr>
        <w:t>х</w:t>
      </w:r>
      <w:r w:rsidRPr="00213100">
        <w:rPr>
          <w:sz w:val="24"/>
          <w:szCs w:val="24"/>
          <w:lang w:val="ru-RU"/>
        </w:rPr>
        <w:t xml:space="preserve">ся к </w:t>
      </w:r>
      <w:r w:rsidR="001D467A" w:rsidRPr="001D467A">
        <w:rPr>
          <w:sz w:val="24"/>
          <w:szCs w:val="24"/>
          <w:lang w:val="ru-RU"/>
        </w:rPr>
        <w:t>педагогическим или научно-педагогическим работникам</w:t>
      </w:r>
      <w:r>
        <w:rPr>
          <w:sz w:val="24"/>
          <w:szCs w:val="24"/>
          <w:lang w:val="ru-RU"/>
        </w:rPr>
        <w:t xml:space="preserve"> или обучающихся КФУ.</w:t>
      </w:r>
    </w:p>
    <w:p w14:paraId="5B597039" w14:textId="78A7C681" w:rsidR="00282EFB" w:rsidRPr="00282EFB" w:rsidRDefault="00282EFB" w:rsidP="0021781A">
      <w:pPr>
        <w:pStyle w:val="30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5D7BFB">
        <w:rPr>
          <w:b/>
          <w:bCs/>
          <w:sz w:val="24"/>
          <w:szCs w:val="24"/>
          <w:lang w:val="ru-RU"/>
        </w:rPr>
        <w:t>Ответственный исполнитель</w:t>
      </w:r>
      <w:r w:rsidRPr="005D7BFB">
        <w:rPr>
          <w:sz w:val="24"/>
          <w:szCs w:val="24"/>
          <w:lang w:val="ru-RU"/>
        </w:rPr>
        <w:t xml:space="preserve"> на весь период</w:t>
      </w:r>
      <w:r w:rsidRPr="00282EFB">
        <w:rPr>
          <w:sz w:val="24"/>
          <w:szCs w:val="24"/>
          <w:lang w:val="ru-RU"/>
        </w:rPr>
        <w:t xml:space="preserve"> практической реализации проекта должен состоять в трудовых отношениях с КФУ, при этом трудовой договор с ответственным исполнителем не может быть договором о дистанционной работе. Ответственный исполнитель должен иметь не менее </w:t>
      </w:r>
      <w:r w:rsidR="002B0B31">
        <w:rPr>
          <w:sz w:val="24"/>
          <w:szCs w:val="24"/>
          <w:lang w:val="ru-RU"/>
        </w:rPr>
        <w:t>трех</w:t>
      </w:r>
      <w:r w:rsidRPr="00282EFB">
        <w:rPr>
          <w:sz w:val="24"/>
          <w:szCs w:val="24"/>
          <w:lang w:val="ru-RU"/>
        </w:rPr>
        <w:t xml:space="preserve"> различных публикаций в предметной области «Образование» в рецензируемых российских и зарубежных научных изданиях, индексируемых в базах данных «Сеть науки» (</w:t>
      </w:r>
      <w:r w:rsidRPr="00282EFB">
        <w:rPr>
          <w:sz w:val="24"/>
          <w:szCs w:val="24"/>
          <w:lang w:val="en-US"/>
        </w:rPr>
        <w:t>Web</w:t>
      </w:r>
      <w:r w:rsidRPr="00282EFB">
        <w:rPr>
          <w:sz w:val="24"/>
          <w:szCs w:val="24"/>
          <w:lang w:val="ru-RU"/>
        </w:rPr>
        <w:t xml:space="preserve"> </w:t>
      </w:r>
      <w:r w:rsidRPr="00282EFB">
        <w:rPr>
          <w:sz w:val="24"/>
          <w:szCs w:val="24"/>
          <w:lang w:val="en-US"/>
        </w:rPr>
        <w:t>of</w:t>
      </w:r>
      <w:r w:rsidRPr="00282EFB">
        <w:rPr>
          <w:sz w:val="24"/>
          <w:szCs w:val="24"/>
          <w:lang w:val="ru-RU"/>
        </w:rPr>
        <w:t xml:space="preserve"> </w:t>
      </w:r>
      <w:r w:rsidRPr="00282EFB">
        <w:rPr>
          <w:sz w:val="24"/>
          <w:szCs w:val="24"/>
          <w:lang w:val="en-US"/>
        </w:rPr>
        <w:t>Science</w:t>
      </w:r>
      <w:r w:rsidRPr="00282EFB">
        <w:rPr>
          <w:sz w:val="24"/>
          <w:szCs w:val="24"/>
          <w:lang w:val="ru-RU"/>
        </w:rPr>
        <w:t xml:space="preserve"> </w:t>
      </w:r>
      <w:r w:rsidRPr="00282EFB">
        <w:rPr>
          <w:sz w:val="24"/>
          <w:szCs w:val="24"/>
          <w:lang w:val="en-US"/>
        </w:rPr>
        <w:t>Core</w:t>
      </w:r>
      <w:r w:rsidRPr="00282EFB">
        <w:rPr>
          <w:sz w:val="24"/>
          <w:szCs w:val="24"/>
          <w:lang w:val="ru-RU"/>
        </w:rPr>
        <w:t xml:space="preserve"> </w:t>
      </w:r>
      <w:r w:rsidRPr="00282EFB">
        <w:rPr>
          <w:sz w:val="24"/>
          <w:szCs w:val="24"/>
          <w:lang w:val="en-US"/>
        </w:rPr>
        <w:t>Collection</w:t>
      </w:r>
      <w:r w:rsidRPr="00282EFB">
        <w:rPr>
          <w:sz w:val="24"/>
          <w:szCs w:val="24"/>
          <w:lang w:val="ru-RU"/>
        </w:rPr>
        <w:t>) или «Скопус» (Scopus), опубликованных в период с 1 января 2015 года до даты подачи заявки.</w:t>
      </w:r>
    </w:p>
    <w:p w14:paraId="7231B34D" w14:textId="1F52F8CD" w:rsidR="00282EFB" w:rsidRPr="003103FB" w:rsidRDefault="00282EFB" w:rsidP="0021781A">
      <w:pPr>
        <w:pStyle w:val="30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b/>
          <w:bCs/>
          <w:sz w:val="24"/>
          <w:szCs w:val="24"/>
          <w:lang w:val="ru-RU"/>
        </w:rPr>
      </w:pPr>
      <w:r w:rsidRPr="00282EFB">
        <w:rPr>
          <w:b/>
          <w:bCs/>
          <w:sz w:val="24"/>
          <w:szCs w:val="24"/>
          <w:lang w:val="ru-RU"/>
        </w:rPr>
        <w:t xml:space="preserve">Соисполнитель </w:t>
      </w:r>
      <w:r w:rsidRPr="00282EFB">
        <w:rPr>
          <w:sz w:val="24"/>
          <w:szCs w:val="24"/>
          <w:lang w:val="ru-RU"/>
        </w:rPr>
        <w:t xml:space="preserve">на весь период практической реализации проекта должен состоять </w:t>
      </w:r>
      <w:r w:rsidR="00E44E49">
        <w:rPr>
          <w:sz w:val="24"/>
          <w:szCs w:val="24"/>
          <w:lang w:val="ru-RU"/>
        </w:rPr>
        <w:t xml:space="preserve">либо </w:t>
      </w:r>
      <w:r w:rsidRPr="00282EFB">
        <w:rPr>
          <w:sz w:val="24"/>
          <w:szCs w:val="24"/>
          <w:lang w:val="ru-RU"/>
        </w:rPr>
        <w:t>в трудовых отношениях с КФУ</w:t>
      </w:r>
      <w:r>
        <w:rPr>
          <w:sz w:val="24"/>
          <w:szCs w:val="24"/>
          <w:lang w:val="ru-RU"/>
        </w:rPr>
        <w:t>, осуществляя трудовую деятельность в структурном подразделении КФУ, отличном от структурного подразделения, в котором работает Ответственный исполнитель, либо в ино</w:t>
      </w:r>
      <w:r w:rsidR="00E44E49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="00E44E49">
        <w:rPr>
          <w:sz w:val="24"/>
          <w:szCs w:val="24"/>
          <w:lang w:val="ru-RU"/>
        </w:rPr>
        <w:t>организации высшего образования</w:t>
      </w:r>
      <w:r>
        <w:rPr>
          <w:sz w:val="24"/>
          <w:szCs w:val="24"/>
          <w:lang w:val="ru-RU"/>
        </w:rPr>
        <w:t xml:space="preserve"> или научной организации </w:t>
      </w:r>
      <w:r w:rsidRPr="003103FB">
        <w:rPr>
          <w:sz w:val="24"/>
          <w:szCs w:val="24"/>
          <w:lang w:val="ru-RU"/>
        </w:rPr>
        <w:t>Российской Федерации</w:t>
      </w:r>
      <w:r w:rsidR="003103FB" w:rsidRPr="00282EFB">
        <w:rPr>
          <w:sz w:val="24"/>
          <w:szCs w:val="24"/>
          <w:lang w:val="ru-RU"/>
        </w:rPr>
        <w:t xml:space="preserve">, при этом трудовой договор с </w:t>
      </w:r>
      <w:r w:rsidR="003103FB">
        <w:rPr>
          <w:sz w:val="24"/>
          <w:szCs w:val="24"/>
          <w:lang w:val="ru-RU"/>
        </w:rPr>
        <w:t>со</w:t>
      </w:r>
      <w:r w:rsidR="003103FB" w:rsidRPr="00282EFB">
        <w:rPr>
          <w:sz w:val="24"/>
          <w:szCs w:val="24"/>
          <w:lang w:val="ru-RU"/>
        </w:rPr>
        <w:t>исполнителем не может быть договором о дистанционной работе</w:t>
      </w:r>
      <w:r w:rsidR="003103FB" w:rsidRPr="003103FB">
        <w:rPr>
          <w:sz w:val="24"/>
          <w:szCs w:val="24"/>
          <w:lang w:val="ru-RU"/>
        </w:rPr>
        <w:t>. Соисполнитель должен</w:t>
      </w:r>
      <w:r w:rsidR="003103FB" w:rsidRPr="00282EFB">
        <w:rPr>
          <w:sz w:val="24"/>
          <w:szCs w:val="24"/>
          <w:lang w:val="ru-RU"/>
        </w:rPr>
        <w:t xml:space="preserve"> иметь не менее </w:t>
      </w:r>
      <w:r w:rsidR="003103FB">
        <w:rPr>
          <w:sz w:val="24"/>
          <w:szCs w:val="24"/>
          <w:lang w:val="ru-RU"/>
        </w:rPr>
        <w:t>трех</w:t>
      </w:r>
      <w:r w:rsidR="003103FB" w:rsidRPr="00282EFB">
        <w:rPr>
          <w:sz w:val="24"/>
          <w:szCs w:val="24"/>
          <w:lang w:val="ru-RU"/>
        </w:rPr>
        <w:t xml:space="preserve"> различных публикаций в рецензируемых российских и зарубежных научных изданиях, индексируемых в базах данных «Сеть науки» (</w:t>
      </w:r>
      <w:r w:rsidR="003103FB" w:rsidRPr="00282EFB">
        <w:rPr>
          <w:sz w:val="24"/>
          <w:szCs w:val="24"/>
          <w:lang w:val="en-US"/>
        </w:rPr>
        <w:t>Web</w:t>
      </w:r>
      <w:r w:rsidR="003103FB" w:rsidRPr="00282EFB">
        <w:rPr>
          <w:sz w:val="24"/>
          <w:szCs w:val="24"/>
          <w:lang w:val="ru-RU"/>
        </w:rPr>
        <w:t xml:space="preserve"> </w:t>
      </w:r>
      <w:r w:rsidR="003103FB" w:rsidRPr="00282EFB">
        <w:rPr>
          <w:sz w:val="24"/>
          <w:szCs w:val="24"/>
          <w:lang w:val="en-US"/>
        </w:rPr>
        <w:t>of</w:t>
      </w:r>
      <w:r w:rsidR="003103FB" w:rsidRPr="00282EFB">
        <w:rPr>
          <w:sz w:val="24"/>
          <w:szCs w:val="24"/>
          <w:lang w:val="ru-RU"/>
        </w:rPr>
        <w:t xml:space="preserve"> </w:t>
      </w:r>
      <w:r w:rsidR="003103FB" w:rsidRPr="00282EFB">
        <w:rPr>
          <w:sz w:val="24"/>
          <w:szCs w:val="24"/>
          <w:lang w:val="en-US"/>
        </w:rPr>
        <w:t>Science</w:t>
      </w:r>
      <w:r w:rsidR="003103FB" w:rsidRPr="00282EFB">
        <w:rPr>
          <w:sz w:val="24"/>
          <w:szCs w:val="24"/>
          <w:lang w:val="ru-RU"/>
        </w:rPr>
        <w:t xml:space="preserve"> </w:t>
      </w:r>
      <w:r w:rsidR="003103FB" w:rsidRPr="00282EFB">
        <w:rPr>
          <w:sz w:val="24"/>
          <w:szCs w:val="24"/>
          <w:lang w:val="en-US"/>
        </w:rPr>
        <w:t>Core</w:t>
      </w:r>
      <w:r w:rsidR="003103FB" w:rsidRPr="00282EFB">
        <w:rPr>
          <w:sz w:val="24"/>
          <w:szCs w:val="24"/>
          <w:lang w:val="ru-RU"/>
        </w:rPr>
        <w:t xml:space="preserve"> </w:t>
      </w:r>
      <w:r w:rsidR="003103FB" w:rsidRPr="00282EFB">
        <w:rPr>
          <w:sz w:val="24"/>
          <w:szCs w:val="24"/>
          <w:lang w:val="en-US"/>
        </w:rPr>
        <w:lastRenderedPageBreak/>
        <w:t>Collection</w:t>
      </w:r>
      <w:r w:rsidR="003103FB" w:rsidRPr="00282EFB">
        <w:rPr>
          <w:sz w:val="24"/>
          <w:szCs w:val="24"/>
          <w:lang w:val="ru-RU"/>
        </w:rPr>
        <w:t>) или «Скопус» (Scopus), опубликованных в период с 1 января 2015 года до даты подачи заявки.</w:t>
      </w:r>
    </w:p>
    <w:p w14:paraId="2B10843C" w14:textId="17887756" w:rsidR="00F44C63" w:rsidRPr="00F44C63" w:rsidRDefault="006631F6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состав коллектива могут быть также включены лица, обучающиеся в КФУ по программам магистратуры или аспирантуры.</w:t>
      </w:r>
    </w:p>
    <w:p w14:paraId="339FA29D" w14:textId="472A09EB" w:rsidR="00D30AAE" w:rsidRPr="00820DEF" w:rsidRDefault="00D30AAE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</w:p>
    <w:p w14:paraId="6E8A7F2B" w14:textId="7B518DF8" w:rsidR="009A3C2D" w:rsidRDefault="009A3C2D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bookmarkStart w:id="1" w:name="bookmark1"/>
      <w:r w:rsidRPr="00400B41">
        <w:rPr>
          <w:b/>
          <w:sz w:val="24"/>
          <w:szCs w:val="24"/>
        </w:rPr>
        <w:t>П</w:t>
      </w:r>
      <w:r w:rsidR="00217438" w:rsidRPr="00400B41">
        <w:rPr>
          <w:b/>
          <w:sz w:val="24"/>
          <w:szCs w:val="24"/>
          <w:lang w:val="ru-RU"/>
        </w:rPr>
        <w:t xml:space="preserve">орядок </w:t>
      </w:r>
      <w:r w:rsidR="00F53288">
        <w:rPr>
          <w:b/>
          <w:sz w:val="24"/>
          <w:szCs w:val="24"/>
          <w:lang w:val="ru-RU"/>
        </w:rPr>
        <w:t>подготовки и подачи заявок на участие в Конкурс</w:t>
      </w:r>
      <w:bookmarkEnd w:id="1"/>
      <w:r w:rsidR="00676D6E">
        <w:rPr>
          <w:b/>
          <w:sz w:val="24"/>
          <w:szCs w:val="24"/>
          <w:lang w:val="ru-RU"/>
        </w:rPr>
        <w:t>е</w:t>
      </w:r>
    </w:p>
    <w:p w14:paraId="02C0658C" w14:textId="77777777" w:rsidR="00B26617" w:rsidRDefault="00B26617" w:rsidP="00B26617">
      <w:pPr>
        <w:pStyle w:val="30"/>
        <w:spacing w:before="0" w:after="0" w:line="276" w:lineRule="auto"/>
        <w:ind w:left="709"/>
        <w:rPr>
          <w:b/>
          <w:sz w:val="24"/>
          <w:szCs w:val="24"/>
          <w:lang w:val="ru-RU"/>
        </w:rPr>
      </w:pPr>
    </w:p>
    <w:p w14:paraId="71431520" w14:textId="7A370906" w:rsidR="00B55747" w:rsidRPr="003B5E88" w:rsidRDefault="00B26617" w:rsidP="000359AA">
      <w:pPr>
        <w:pStyle w:val="30"/>
        <w:spacing w:before="120"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B55747" w:rsidRPr="003B5E88">
        <w:rPr>
          <w:sz w:val="24"/>
          <w:szCs w:val="24"/>
          <w:lang w:val="ru-RU"/>
        </w:rPr>
        <w:t>.1.</w:t>
      </w:r>
      <w:r w:rsidR="00B55747" w:rsidRPr="003B5E88">
        <w:rPr>
          <w:sz w:val="24"/>
          <w:szCs w:val="24"/>
          <w:lang w:val="ru-RU"/>
        </w:rPr>
        <w:tab/>
      </w:r>
      <w:r w:rsidR="00B55747" w:rsidRPr="003B5E88">
        <w:rPr>
          <w:sz w:val="24"/>
          <w:szCs w:val="24"/>
        </w:rPr>
        <w:t xml:space="preserve">Для участия в конкурсе </w:t>
      </w:r>
      <w:r w:rsidR="00B55747" w:rsidRPr="003B5E88">
        <w:rPr>
          <w:sz w:val="24"/>
          <w:szCs w:val="24"/>
          <w:lang w:val="ru-RU"/>
        </w:rPr>
        <w:t xml:space="preserve">в срок до </w:t>
      </w:r>
      <w:r w:rsidR="006631F6">
        <w:rPr>
          <w:sz w:val="24"/>
          <w:szCs w:val="24"/>
          <w:lang w:val="ru-RU"/>
        </w:rPr>
        <w:t>15</w:t>
      </w:r>
      <w:r w:rsidR="00B55747" w:rsidRPr="003B5E88">
        <w:rPr>
          <w:sz w:val="24"/>
          <w:szCs w:val="24"/>
          <w:lang w:val="ru-RU"/>
        </w:rPr>
        <w:t xml:space="preserve"> </w:t>
      </w:r>
      <w:r w:rsidR="006631F6">
        <w:rPr>
          <w:sz w:val="24"/>
          <w:szCs w:val="24"/>
          <w:lang w:val="ru-RU"/>
        </w:rPr>
        <w:t>февраля</w:t>
      </w:r>
      <w:r w:rsidR="00B55747" w:rsidRPr="003B5E88">
        <w:rPr>
          <w:sz w:val="24"/>
          <w:szCs w:val="24"/>
          <w:lang w:val="ru-RU"/>
        </w:rPr>
        <w:t xml:space="preserve"> 2020 года </w:t>
      </w:r>
      <w:r w:rsidR="00134628">
        <w:rPr>
          <w:sz w:val="24"/>
          <w:szCs w:val="24"/>
          <w:lang w:val="ru-RU"/>
        </w:rPr>
        <w:t>соискатель гранта</w:t>
      </w:r>
      <w:r w:rsidR="00B55747" w:rsidRPr="003B5E88">
        <w:rPr>
          <w:sz w:val="24"/>
          <w:szCs w:val="24"/>
          <w:lang w:val="ru-RU"/>
        </w:rPr>
        <w:t xml:space="preserve"> регистрируется на сайте мероприятия</w:t>
      </w:r>
      <w:r w:rsidR="00540200">
        <w:rPr>
          <w:sz w:val="24"/>
          <w:szCs w:val="24"/>
          <w:lang w:val="ru-RU"/>
        </w:rPr>
        <w:t>, адрес которого должен содержаться в объявлении о проведени</w:t>
      </w:r>
      <w:r w:rsidR="009D7917">
        <w:rPr>
          <w:sz w:val="24"/>
          <w:szCs w:val="24"/>
          <w:lang w:val="ru-RU"/>
        </w:rPr>
        <w:t>и</w:t>
      </w:r>
      <w:r w:rsidR="00540200">
        <w:rPr>
          <w:sz w:val="24"/>
          <w:szCs w:val="24"/>
          <w:lang w:val="ru-RU"/>
        </w:rPr>
        <w:t xml:space="preserve"> Конкурса,</w:t>
      </w:r>
      <w:r w:rsidR="00B55747" w:rsidRPr="003B5E88">
        <w:rPr>
          <w:sz w:val="24"/>
          <w:szCs w:val="24"/>
          <w:lang w:val="ru-RU"/>
        </w:rPr>
        <w:t xml:space="preserve"> и </w:t>
      </w:r>
      <w:r w:rsidR="000512AF" w:rsidRPr="003B5E88">
        <w:rPr>
          <w:sz w:val="24"/>
          <w:szCs w:val="24"/>
          <w:lang w:val="ru-RU"/>
        </w:rPr>
        <w:t>размещает</w:t>
      </w:r>
      <w:r w:rsidR="00B55747" w:rsidRPr="003B5E88">
        <w:rPr>
          <w:sz w:val="24"/>
          <w:szCs w:val="24"/>
          <w:lang w:val="ru-RU"/>
        </w:rPr>
        <w:t xml:space="preserve"> следующие </w:t>
      </w:r>
      <w:r w:rsidR="00B55747" w:rsidRPr="003B5E88">
        <w:rPr>
          <w:sz w:val="24"/>
          <w:szCs w:val="24"/>
        </w:rPr>
        <w:t>документы:</w:t>
      </w:r>
    </w:p>
    <w:p w14:paraId="358E590C" w14:textId="3D0A1DD0" w:rsidR="00B55747" w:rsidRPr="003B5E88" w:rsidRDefault="00B5574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B5E88">
        <w:rPr>
          <w:sz w:val="24"/>
          <w:szCs w:val="24"/>
          <w:lang w:val="ru-RU"/>
        </w:rPr>
        <w:t>–</w:t>
      </w:r>
      <w:r w:rsidRPr="003B5E88">
        <w:rPr>
          <w:sz w:val="24"/>
          <w:szCs w:val="24"/>
          <w:lang w:val="ru-RU"/>
        </w:rPr>
        <w:tab/>
        <w:t>заявк</w:t>
      </w:r>
      <w:r w:rsidR="00676D6E">
        <w:rPr>
          <w:sz w:val="24"/>
          <w:szCs w:val="24"/>
          <w:lang w:val="ru-RU"/>
        </w:rPr>
        <w:t>и</w:t>
      </w:r>
      <w:r w:rsidRPr="003B5E88">
        <w:rPr>
          <w:sz w:val="24"/>
          <w:szCs w:val="24"/>
          <w:lang w:val="ru-RU"/>
        </w:rPr>
        <w:t xml:space="preserve"> на получение </w:t>
      </w:r>
      <w:r w:rsidR="000512AF" w:rsidRPr="003B5E88">
        <w:rPr>
          <w:sz w:val="24"/>
          <w:szCs w:val="24"/>
          <w:lang w:val="ru-RU"/>
        </w:rPr>
        <w:t>Г</w:t>
      </w:r>
      <w:r w:rsidRPr="003B5E88">
        <w:rPr>
          <w:sz w:val="24"/>
          <w:szCs w:val="24"/>
          <w:lang w:val="ru-RU"/>
        </w:rPr>
        <w:t>ранта (Приложени</w:t>
      </w:r>
      <w:r w:rsidR="00676D6E">
        <w:rPr>
          <w:sz w:val="24"/>
          <w:szCs w:val="24"/>
          <w:lang w:val="ru-RU"/>
        </w:rPr>
        <w:t>я</w:t>
      </w:r>
      <w:r w:rsidRPr="003B5E88">
        <w:rPr>
          <w:sz w:val="24"/>
          <w:szCs w:val="24"/>
          <w:lang w:val="ru-RU"/>
        </w:rPr>
        <w:t xml:space="preserve"> 1</w:t>
      </w:r>
      <w:r w:rsidR="00676D6E">
        <w:rPr>
          <w:sz w:val="24"/>
          <w:szCs w:val="24"/>
          <w:lang w:val="ru-RU"/>
        </w:rPr>
        <w:t xml:space="preserve"> и 2</w:t>
      </w:r>
      <w:r w:rsidRPr="003B5E88">
        <w:rPr>
          <w:sz w:val="24"/>
          <w:szCs w:val="24"/>
          <w:lang w:val="ru-RU"/>
        </w:rPr>
        <w:t>)</w:t>
      </w:r>
      <w:r w:rsidR="000512AF" w:rsidRPr="003B5E88">
        <w:rPr>
          <w:sz w:val="24"/>
          <w:szCs w:val="24"/>
          <w:lang w:val="ru-RU"/>
        </w:rPr>
        <w:t xml:space="preserve">, </w:t>
      </w:r>
      <w:r w:rsidR="00A36372">
        <w:rPr>
          <w:sz w:val="24"/>
          <w:szCs w:val="24"/>
          <w:lang w:val="ru-RU"/>
        </w:rPr>
        <w:t>подписанн</w:t>
      </w:r>
      <w:r w:rsidR="00676D6E">
        <w:rPr>
          <w:sz w:val="24"/>
          <w:szCs w:val="24"/>
          <w:lang w:val="ru-RU"/>
        </w:rPr>
        <w:t>ые</w:t>
      </w:r>
      <w:r w:rsidRPr="003B5E88">
        <w:rPr>
          <w:sz w:val="24"/>
          <w:szCs w:val="24"/>
        </w:rPr>
        <w:t xml:space="preserve"> </w:t>
      </w:r>
      <w:r w:rsidR="00676D6E">
        <w:rPr>
          <w:sz w:val="24"/>
          <w:szCs w:val="24"/>
          <w:lang w:val="ru-RU"/>
        </w:rPr>
        <w:t xml:space="preserve">ответственным </w:t>
      </w:r>
      <w:r w:rsidR="006631F6">
        <w:rPr>
          <w:sz w:val="24"/>
          <w:szCs w:val="24"/>
          <w:lang w:val="ru-RU"/>
        </w:rPr>
        <w:t>исполнителем и соисполнителем</w:t>
      </w:r>
      <w:r w:rsidR="000512AF" w:rsidRPr="003B5E88">
        <w:rPr>
          <w:sz w:val="24"/>
          <w:szCs w:val="24"/>
          <w:lang w:val="ru-RU"/>
        </w:rPr>
        <w:t>;</w:t>
      </w:r>
    </w:p>
    <w:p w14:paraId="26923010" w14:textId="0B20FFAD" w:rsidR="00B55747" w:rsidRPr="003B5E88" w:rsidRDefault="00B5574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B5E88">
        <w:rPr>
          <w:sz w:val="24"/>
          <w:szCs w:val="24"/>
          <w:lang w:val="ru-RU"/>
        </w:rPr>
        <w:t>–</w:t>
      </w:r>
      <w:r w:rsidRPr="003B5E88">
        <w:rPr>
          <w:sz w:val="24"/>
          <w:szCs w:val="24"/>
          <w:lang w:val="ru-RU"/>
        </w:rPr>
        <w:tab/>
        <w:t xml:space="preserve">сведения о заявляемом проекте (Приложение </w:t>
      </w:r>
      <w:r w:rsidR="00676D6E">
        <w:rPr>
          <w:sz w:val="24"/>
          <w:szCs w:val="24"/>
          <w:lang w:val="ru-RU"/>
        </w:rPr>
        <w:t>3</w:t>
      </w:r>
      <w:r w:rsidRPr="003B5E88">
        <w:rPr>
          <w:sz w:val="24"/>
          <w:szCs w:val="24"/>
          <w:lang w:val="ru-RU"/>
        </w:rPr>
        <w:t>)</w:t>
      </w:r>
      <w:r w:rsidR="00C553CC" w:rsidRPr="00D0693C">
        <w:rPr>
          <w:sz w:val="24"/>
          <w:szCs w:val="24"/>
        </w:rPr>
        <w:t xml:space="preserve">, в том числе </w:t>
      </w:r>
      <w:r w:rsidR="00540200">
        <w:rPr>
          <w:sz w:val="24"/>
          <w:szCs w:val="24"/>
          <w:lang w:val="ru-RU"/>
        </w:rPr>
        <w:t>план-график</w:t>
      </w:r>
      <w:r w:rsidRPr="003B5E88">
        <w:rPr>
          <w:sz w:val="24"/>
          <w:szCs w:val="24"/>
          <w:lang w:val="ru-RU"/>
        </w:rPr>
        <w:t xml:space="preserve"> реализации проекта </w:t>
      </w:r>
      <w:r w:rsidRPr="003B5E88">
        <w:rPr>
          <w:sz w:val="24"/>
          <w:szCs w:val="24"/>
        </w:rPr>
        <w:t xml:space="preserve">с указанием ожидаемых результатов и планируемых показателей (даты начала работ, указанные в </w:t>
      </w:r>
      <w:r w:rsidR="00C553CC" w:rsidRPr="00D0693C">
        <w:rPr>
          <w:sz w:val="24"/>
          <w:szCs w:val="24"/>
          <w:lang w:val="ru-RU"/>
        </w:rPr>
        <w:t>плане-графике</w:t>
      </w:r>
      <w:r w:rsidRPr="003B5E88">
        <w:rPr>
          <w:sz w:val="24"/>
          <w:szCs w:val="24"/>
          <w:lang w:val="ru-RU"/>
        </w:rPr>
        <w:t xml:space="preserve">, не </w:t>
      </w:r>
      <w:r w:rsidRPr="003B5E88">
        <w:rPr>
          <w:sz w:val="24"/>
          <w:szCs w:val="24"/>
        </w:rPr>
        <w:t xml:space="preserve">могут быть указаны ранее даты назначения </w:t>
      </w:r>
      <w:r w:rsidRPr="003B5E88">
        <w:rPr>
          <w:sz w:val="24"/>
          <w:szCs w:val="24"/>
          <w:lang w:val="ru-RU"/>
        </w:rPr>
        <w:t>выплаты</w:t>
      </w:r>
      <w:r w:rsidR="00C553CC" w:rsidRPr="00D0693C">
        <w:rPr>
          <w:sz w:val="24"/>
          <w:szCs w:val="24"/>
          <w:lang w:val="ru-RU"/>
        </w:rPr>
        <w:t xml:space="preserve"> Гранта</w:t>
      </w:r>
      <w:r w:rsidRPr="003B5E88">
        <w:rPr>
          <w:sz w:val="24"/>
          <w:szCs w:val="24"/>
        </w:rPr>
        <w:t>), подписанн</w:t>
      </w:r>
      <w:r w:rsidR="008B7CF1" w:rsidRPr="00D0693C">
        <w:rPr>
          <w:sz w:val="24"/>
          <w:szCs w:val="24"/>
          <w:lang w:val="ru-RU"/>
        </w:rPr>
        <w:t>ые</w:t>
      </w:r>
      <w:r w:rsidRPr="003B5E88">
        <w:rPr>
          <w:sz w:val="24"/>
          <w:szCs w:val="24"/>
        </w:rPr>
        <w:t xml:space="preserve"> </w:t>
      </w:r>
      <w:r w:rsidR="00676D6E">
        <w:rPr>
          <w:sz w:val="24"/>
          <w:szCs w:val="24"/>
          <w:lang w:val="ru-RU"/>
        </w:rPr>
        <w:t>ответственным исполнителем</w:t>
      </w:r>
      <w:r w:rsidR="00180130">
        <w:rPr>
          <w:sz w:val="24"/>
          <w:szCs w:val="24"/>
          <w:lang w:val="ru-RU"/>
        </w:rPr>
        <w:t xml:space="preserve"> (Приложение </w:t>
      </w:r>
      <w:r w:rsidR="00676D6E">
        <w:rPr>
          <w:sz w:val="24"/>
          <w:szCs w:val="24"/>
          <w:lang w:val="ru-RU"/>
        </w:rPr>
        <w:t>4</w:t>
      </w:r>
      <w:r w:rsidR="00180130" w:rsidRPr="003B5E88">
        <w:rPr>
          <w:sz w:val="24"/>
          <w:szCs w:val="24"/>
          <w:lang w:val="ru-RU"/>
        </w:rPr>
        <w:t>)</w:t>
      </w:r>
      <w:r w:rsidR="00C553CC" w:rsidRPr="00D0693C">
        <w:rPr>
          <w:sz w:val="24"/>
          <w:szCs w:val="24"/>
          <w:lang w:val="ru-RU"/>
        </w:rPr>
        <w:t>;</w:t>
      </w:r>
    </w:p>
    <w:p w14:paraId="611FAC08" w14:textId="1904D6FF" w:rsidR="00471B6D" w:rsidRPr="00D0693C" w:rsidRDefault="00B5574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B5E88">
        <w:rPr>
          <w:sz w:val="24"/>
          <w:szCs w:val="24"/>
        </w:rPr>
        <w:t>–</w:t>
      </w:r>
      <w:r w:rsidRPr="003B5E88">
        <w:rPr>
          <w:sz w:val="24"/>
          <w:szCs w:val="24"/>
          <w:lang w:val="ru-RU"/>
        </w:rPr>
        <w:tab/>
      </w:r>
      <w:r w:rsidR="005E7952" w:rsidRPr="00D0693C">
        <w:rPr>
          <w:sz w:val="24"/>
          <w:szCs w:val="24"/>
          <w:lang w:val="ru-RU"/>
        </w:rPr>
        <w:t>обоснование запрашиваемого объема финансирования</w:t>
      </w:r>
      <w:r w:rsidRPr="003B5E88">
        <w:rPr>
          <w:sz w:val="24"/>
          <w:szCs w:val="24"/>
          <w:lang w:val="ru-RU"/>
        </w:rPr>
        <w:t xml:space="preserve"> проекта (Приложение </w:t>
      </w:r>
      <w:r w:rsidR="00676D6E">
        <w:rPr>
          <w:sz w:val="24"/>
          <w:szCs w:val="24"/>
          <w:lang w:val="ru-RU"/>
        </w:rPr>
        <w:t>5</w:t>
      </w:r>
      <w:r w:rsidRPr="003B5E88">
        <w:rPr>
          <w:sz w:val="24"/>
          <w:szCs w:val="24"/>
          <w:lang w:val="ru-RU"/>
        </w:rPr>
        <w:t>)</w:t>
      </w:r>
      <w:r w:rsidR="005E7952" w:rsidRPr="00D0693C">
        <w:rPr>
          <w:sz w:val="24"/>
          <w:szCs w:val="24"/>
          <w:lang w:val="ru-RU"/>
        </w:rPr>
        <w:t>.</w:t>
      </w:r>
    </w:p>
    <w:p w14:paraId="05A3774C" w14:textId="1A6887F6" w:rsidR="00471B6D" w:rsidRPr="00D0693C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71B6D" w:rsidRPr="003B5E88">
        <w:rPr>
          <w:sz w:val="24"/>
          <w:szCs w:val="24"/>
          <w:lang w:val="ru-RU"/>
        </w:rPr>
        <w:t>.2.</w:t>
      </w:r>
      <w:r w:rsidR="00471B6D" w:rsidRPr="003B5E88">
        <w:rPr>
          <w:sz w:val="24"/>
          <w:szCs w:val="24"/>
          <w:lang w:val="ru-RU"/>
        </w:rPr>
        <w:tab/>
      </w:r>
      <w:r w:rsidR="005D7BFB">
        <w:rPr>
          <w:sz w:val="24"/>
          <w:szCs w:val="24"/>
          <w:lang w:val="ru-RU"/>
        </w:rPr>
        <w:t xml:space="preserve">Ответственному исполнителю и </w:t>
      </w:r>
      <w:r w:rsidR="006631F6">
        <w:rPr>
          <w:sz w:val="24"/>
          <w:szCs w:val="24"/>
          <w:lang w:val="ru-RU"/>
        </w:rPr>
        <w:t>соисполнителю проекта</w:t>
      </w:r>
      <w:r w:rsidR="00471B6D" w:rsidRPr="00D0693C">
        <w:rPr>
          <w:sz w:val="24"/>
          <w:szCs w:val="24"/>
          <w:lang w:val="ru-RU"/>
        </w:rPr>
        <w:t xml:space="preserve"> необходимо согласовать заявку с руководителями структурных подразделений КФУ,</w:t>
      </w:r>
      <w:r w:rsidR="00A36372">
        <w:rPr>
          <w:sz w:val="24"/>
          <w:szCs w:val="24"/>
          <w:lang w:val="ru-RU"/>
        </w:rPr>
        <w:t xml:space="preserve"> университетов или научных организаций,</w:t>
      </w:r>
      <w:r w:rsidR="00471B6D" w:rsidRPr="00D0693C">
        <w:rPr>
          <w:sz w:val="24"/>
          <w:szCs w:val="24"/>
          <w:lang w:val="ru-RU"/>
        </w:rPr>
        <w:t xml:space="preserve"> в которых будет реализован проект.</w:t>
      </w:r>
    </w:p>
    <w:p w14:paraId="39F6AE6C" w14:textId="37512D7E" w:rsidR="00F53288" w:rsidRPr="00D0693C" w:rsidRDefault="00B26617" w:rsidP="000359AA">
      <w:pPr>
        <w:pStyle w:val="30"/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F53288" w:rsidRPr="00D0693C">
        <w:rPr>
          <w:sz w:val="24"/>
          <w:szCs w:val="24"/>
          <w:lang w:val="ru-RU"/>
        </w:rPr>
        <w:t>.</w:t>
      </w:r>
      <w:r w:rsidR="00A36372">
        <w:rPr>
          <w:sz w:val="24"/>
          <w:szCs w:val="24"/>
          <w:lang w:val="ru-RU"/>
        </w:rPr>
        <w:t>3</w:t>
      </w:r>
      <w:r w:rsidR="00F53288" w:rsidRPr="00D0693C">
        <w:rPr>
          <w:sz w:val="24"/>
          <w:szCs w:val="24"/>
          <w:lang w:val="ru-RU"/>
        </w:rPr>
        <w:t>.</w:t>
      </w:r>
      <w:r w:rsidR="00F53288" w:rsidRPr="00D0693C">
        <w:rPr>
          <w:sz w:val="24"/>
          <w:szCs w:val="24"/>
          <w:lang w:val="ru-RU"/>
        </w:rPr>
        <w:tab/>
        <w:t xml:space="preserve">Если заявляемый для грантовой поддержки проект предполагает </w:t>
      </w:r>
      <w:r w:rsidR="00A36372">
        <w:rPr>
          <w:sz w:val="24"/>
          <w:szCs w:val="24"/>
          <w:lang w:val="ru-RU"/>
        </w:rPr>
        <w:t>закупку нового лабораторного оборудования или программного обеспечения необходимо прилож</w:t>
      </w:r>
      <w:r w:rsidR="005D7BFB">
        <w:rPr>
          <w:sz w:val="24"/>
          <w:szCs w:val="24"/>
          <w:lang w:val="ru-RU"/>
        </w:rPr>
        <w:t>ить</w:t>
      </w:r>
      <w:r w:rsidR="00A36372">
        <w:rPr>
          <w:sz w:val="24"/>
          <w:szCs w:val="24"/>
          <w:lang w:val="ru-RU"/>
        </w:rPr>
        <w:t xml:space="preserve"> к заявке соответствующи</w:t>
      </w:r>
      <w:r w:rsidR="005D7BFB">
        <w:rPr>
          <w:sz w:val="24"/>
          <w:szCs w:val="24"/>
          <w:lang w:val="ru-RU"/>
        </w:rPr>
        <w:t>е</w:t>
      </w:r>
      <w:r w:rsidR="00A36372">
        <w:rPr>
          <w:sz w:val="24"/>
          <w:szCs w:val="24"/>
          <w:lang w:val="ru-RU"/>
        </w:rPr>
        <w:t xml:space="preserve"> коммерчески</w:t>
      </w:r>
      <w:r w:rsidR="005D7BFB">
        <w:rPr>
          <w:sz w:val="24"/>
          <w:szCs w:val="24"/>
          <w:lang w:val="ru-RU"/>
        </w:rPr>
        <w:t>е</w:t>
      </w:r>
      <w:r w:rsidR="00A36372">
        <w:rPr>
          <w:sz w:val="24"/>
          <w:szCs w:val="24"/>
          <w:lang w:val="ru-RU"/>
        </w:rPr>
        <w:t xml:space="preserve"> предложени</w:t>
      </w:r>
      <w:r w:rsidR="005D7BFB">
        <w:rPr>
          <w:sz w:val="24"/>
          <w:szCs w:val="24"/>
          <w:lang w:val="ru-RU"/>
        </w:rPr>
        <w:t>я</w:t>
      </w:r>
      <w:r w:rsidR="00F53288" w:rsidRPr="00D0693C">
        <w:rPr>
          <w:sz w:val="24"/>
          <w:szCs w:val="24"/>
          <w:lang w:val="ru-RU"/>
        </w:rPr>
        <w:t>.</w:t>
      </w:r>
    </w:p>
    <w:p w14:paraId="3D92DAAC" w14:textId="00F79A6D" w:rsidR="00435BD7" w:rsidRPr="00D0693C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02D28" w:rsidRPr="00D0693C">
        <w:rPr>
          <w:sz w:val="24"/>
          <w:szCs w:val="24"/>
          <w:lang w:val="ru-RU"/>
        </w:rPr>
        <w:t>.</w:t>
      </w:r>
      <w:r w:rsidR="00A36372">
        <w:rPr>
          <w:sz w:val="24"/>
          <w:szCs w:val="24"/>
          <w:lang w:val="ru-RU"/>
        </w:rPr>
        <w:t>4</w:t>
      </w:r>
      <w:r w:rsidR="00435BD7" w:rsidRPr="00D0693C">
        <w:rPr>
          <w:sz w:val="24"/>
          <w:szCs w:val="24"/>
          <w:lang w:val="ru-RU"/>
        </w:rPr>
        <w:t>.</w:t>
      </w:r>
      <w:r w:rsidR="009D7917">
        <w:rPr>
          <w:sz w:val="24"/>
          <w:szCs w:val="24"/>
          <w:lang w:val="ru-RU"/>
        </w:rPr>
        <w:tab/>
      </w:r>
      <w:r w:rsidR="00435BD7" w:rsidRPr="00D0693C">
        <w:rPr>
          <w:sz w:val="24"/>
          <w:szCs w:val="24"/>
          <w:lang w:val="ru-RU"/>
        </w:rPr>
        <w:t>К Конкурсу не допускаются:</w:t>
      </w:r>
    </w:p>
    <w:p w14:paraId="45DBCF8D" w14:textId="4DC9D752" w:rsidR="00435BD7" w:rsidRPr="00D0693C" w:rsidRDefault="00435BD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–</w:t>
      </w:r>
      <w:r w:rsidRPr="00D0693C">
        <w:rPr>
          <w:sz w:val="24"/>
          <w:szCs w:val="24"/>
          <w:lang w:val="ru-RU"/>
        </w:rPr>
        <w:tab/>
        <w:t>заявки, поданные и оформленные с нарушением требований</w:t>
      </w:r>
      <w:r w:rsidR="00002D28" w:rsidRPr="00D0693C">
        <w:rPr>
          <w:sz w:val="24"/>
          <w:szCs w:val="24"/>
          <w:lang w:val="ru-RU"/>
        </w:rPr>
        <w:t>, установленных разделом 3 настоящего Положения</w:t>
      </w:r>
      <w:r w:rsidRPr="00D0693C">
        <w:rPr>
          <w:sz w:val="24"/>
          <w:szCs w:val="24"/>
          <w:lang w:val="ru-RU"/>
        </w:rPr>
        <w:t>;</w:t>
      </w:r>
    </w:p>
    <w:p w14:paraId="3A5BFF49" w14:textId="58B45FD5" w:rsidR="00F53288" w:rsidRDefault="00435BD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D0693C">
        <w:rPr>
          <w:sz w:val="24"/>
          <w:szCs w:val="24"/>
          <w:lang w:val="ru-RU"/>
        </w:rPr>
        <w:t>–</w:t>
      </w:r>
      <w:r w:rsidRPr="00D0693C">
        <w:rPr>
          <w:sz w:val="24"/>
          <w:szCs w:val="24"/>
          <w:lang w:val="ru-RU"/>
        </w:rPr>
        <w:tab/>
        <w:t>заявки, оставшиеся в электронной системе не отправленными после истечения установленного срока их подачи.</w:t>
      </w:r>
    </w:p>
    <w:p w14:paraId="1ACD4D9E" w14:textId="77777777" w:rsidR="009D7917" w:rsidRPr="009D7917" w:rsidRDefault="009D7917" w:rsidP="000359AA">
      <w:pPr>
        <w:pStyle w:val="30"/>
        <w:tabs>
          <w:tab w:val="left" w:pos="1418"/>
        </w:tabs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14:paraId="04CF6483" w14:textId="2093CB43" w:rsidR="00F53288" w:rsidRDefault="00F53288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400B41">
        <w:rPr>
          <w:b/>
          <w:sz w:val="24"/>
          <w:szCs w:val="24"/>
        </w:rPr>
        <w:t>П</w:t>
      </w:r>
      <w:r w:rsidRPr="00400B41">
        <w:rPr>
          <w:b/>
          <w:sz w:val="24"/>
          <w:szCs w:val="24"/>
          <w:lang w:val="ru-RU"/>
        </w:rPr>
        <w:t xml:space="preserve">орядок </w:t>
      </w:r>
      <w:r>
        <w:rPr>
          <w:b/>
          <w:sz w:val="24"/>
          <w:szCs w:val="24"/>
          <w:lang w:val="ru-RU"/>
        </w:rPr>
        <w:t>организации Конкурса</w:t>
      </w:r>
    </w:p>
    <w:p w14:paraId="60E9904C" w14:textId="77777777" w:rsidR="00B26617" w:rsidRDefault="00B26617" w:rsidP="00B26617">
      <w:pPr>
        <w:pStyle w:val="30"/>
        <w:spacing w:before="0" w:after="0" w:line="276" w:lineRule="auto"/>
        <w:ind w:left="709"/>
        <w:rPr>
          <w:b/>
          <w:sz w:val="24"/>
          <w:szCs w:val="24"/>
          <w:lang w:val="ru-RU"/>
        </w:rPr>
      </w:pPr>
    </w:p>
    <w:p w14:paraId="485EEA83" w14:textId="5EA8F0AB" w:rsidR="00596BAB" w:rsidRDefault="00D57359" w:rsidP="0021781A">
      <w:pPr>
        <w:pStyle w:val="30"/>
        <w:numPr>
          <w:ilvl w:val="1"/>
          <w:numId w:val="1"/>
        </w:numPr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 w:rsidRPr="00400B41">
        <w:rPr>
          <w:sz w:val="24"/>
          <w:szCs w:val="24"/>
        </w:rPr>
        <w:t xml:space="preserve">Конкурсный отбор </w:t>
      </w:r>
      <w:r w:rsidR="00435BD7">
        <w:rPr>
          <w:sz w:val="24"/>
          <w:szCs w:val="24"/>
          <w:lang w:val="ru-RU"/>
        </w:rPr>
        <w:t xml:space="preserve">заявок </w:t>
      </w:r>
      <w:r w:rsidRPr="00400B41">
        <w:rPr>
          <w:sz w:val="24"/>
          <w:szCs w:val="24"/>
        </w:rPr>
        <w:t xml:space="preserve">осуществляется </w:t>
      </w:r>
      <w:r w:rsidR="00183DC0">
        <w:rPr>
          <w:sz w:val="24"/>
          <w:szCs w:val="24"/>
          <w:lang w:val="ru-RU"/>
        </w:rPr>
        <w:t>конкурсной</w:t>
      </w:r>
      <w:r w:rsidRPr="00400B41">
        <w:rPr>
          <w:sz w:val="24"/>
          <w:szCs w:val="24"/>
        </w:rPr>
        <w:t xml:space="preserve"> комиссией</w:t>
      </w:r>
      <w:r w:rsidR="00183DC0">
        <w:rPr>
          <w:sz w:val="24"/>
          <w:szCs w:val="24"/>
          <w:lang w:val="ru-RU"/>
        </w:rPr>
        <w:t xml:space="preserve"> (далее – Конкурсная комиссия)</w:t>
      </w:r>
      <w:r w:rsidR="00275474">
        <w:rPr>
          <w:sz w:val="24"/>
          <w:szCs w:val="24"/>
          <w:lang w:val="ru-RU"/>
        </w:rPr>
        <w:t xml:space="preserve">. </w:t>
      </w:r>
      <w:r w:rsidR="006C4C20">
        <w:rPr>
          <w:sz w:val="24"/>
          <w:szCs w:val="24"/>
          <w:lang w:val="ru-RU"/>
        </w:rPr>
        <w:t>Конкурсная комиссия обязана</w:t>
      </w:r>
      <w:r w:rsidR="00596BAB">
        <w:rPr>
          <w:sz w:val="24"/>
          <w:szCs w:val="24"/>
        </w:rPr>
        <w:t>:</w:t>
      </w:r>
    </w:p>
    <w:p w14:paraId="07DEE055" w14:textId="164ADF92" w:rsidR="00596BAB" w:rsidRDefault="006C4C20" w:rsidP="000359AA">
      <w:pPr>
        <w:pStyle w:val="30"/>
        <w:numPr>
          <w:ilvl w:val="0"/>
          <w:numId w:val="6"/>
        </w:numPr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обеспечить </w:t>
      </w:r>
      <w:r w:rsidRPr="00400B41">
        <w:rPr>
          <w:sz w:val="24"/>
          <w:szCs w:val="24"/>
        </w:rPr>
        <w:t xml:space="preserve">объективную и открытую оценку заявок, поданных на </w:t>
      </w:r>
      <w:r w:rsidR="00134628">
        <w:rPr>
          <w:sz w:val="24"/>
          <w:szCs w:val="24"/>
          <w:lang w:val="ru-RU"/>
        </w:rPr>
        <w:t>Конкурс</w:t>
      </w:r>
      <w:r w:rsidRPr="00400B41">
        <w:rPr>
          <w:sz w:val="24"/>
          <w:szCs w:val="24"/>
          <w:lang w:val="ru-RU"/>
        </w:rPr>
        <w:t>;</w:t>
      </w:r>
    </w:p>
    <w:p w14:paraId="49B426BD" w14:textId="47246A93" w:rsidR="006C4C20" w:rsidRPr="00134628" w:rsidRDefault="006C4C20" w:rsidP="000359AA">
      <w:pPr>
        <w:pStyle w:val="30"/>
        <w:numPr>
          <w:ilvl w:val="0"/>
          <w:numId w:val="6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обеспечить</w:t>
      </w:r>
      <w:r w:rsidRPr="00400B4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контроль над своевременной выплатой назначенного Гранта</w:t>
      </w:r>
      <w:r w:rsidR="00134628">
        <w:rPr>
          <w:sz w:val="24"/>
          <w:szCs w:val="24"/>
          <w:lang w:val="ru-RU"/>
        </w:rPr>
        <w:t>;</w:t>
      </w:r>
    </w:p>
    <w:p w14:paraId="5B195AFF" w14:textId="41F4307A" w:rsidR="00134628" w:rsidRPr="009D7917" w:rsidRDefault="00134628" w:rsidP="000359AA">
      <w:pPr>
        <w:pStyle w:val="30"/>
        <w:numPr>
          <w:ilvl w:val="0"/>
          <w:numId w:val="6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обеспечить контроль за исполнением гранта и целевым использованием средств Гранта.</w:t>
      </w:r>
    </w:p>
    <w:p w14:paraId="32744D65" w14:textId="3110F368" w:rsidR="002A4A86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40EEA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2</w:t>
      </w:r>
      <w:r w:rsidR="00340EEA">
        <w:rPr>
          <w:sz w:val="24"/>
          <w:szCs w:val="24"/>
          <w:lang w:val="ru-RU"/>
        </w:rPr>
        <w:t>.</w:t>
      </w:r>
      <w:r w:rsidR="00340EEA">
        <w:rPr>
          <w:sz w:val="24"/>
          <w:szCs w:val="24"/>
          <w:lang w:val="ru-RU"/>
        </w:rPr>
        <w:tab/>
      </w:r>
      <w:r w:rsidR="003F4C9B" w:rsidRPr="00400B41">
        <w:rPr>
          <w:sz w:val="24"/>
          <w:szCs w:val="24"/>
        </w:rPr>
        <w:t xml:space="preserve">Руководителем </w:t>
      </w:r>
      <w:r w:rsidR="003F4C9B">
        <w:rPr>
          <w:sz w:val="24"/>
          <w:szCs w:val="24"/>
          <w:lang w:val="ru-RU"/>
        </w:rPr>
        <w:t>Конкурсной комиссии</w:t>
      </w:r>
      <w:r w:rsidR="003F4C9B" w:rsidRPr="00400B41">
        <w:rPr>
          <w:sz w:val="24"/>
          <w:szCs w:val="24"/>
        </w:rPr>
        <w:t xml:space="preserve"> является </w:t>
      </w:r>
      <w:r w:rsidR="00286964">
        <w:rPr>
          <w:sz w:val="24"/>
          <w:szCs w:val="24"/>
          <w:lang w:val="ru-RU"/>
        </w:rPr>
        <w:t xml:space="preserve">руководитель Стратегической академической единицы КФУ </w:t>
      </w:r>
      <w:r w:rsidR="00286964" w:rsidRPr="00286964">
        <w:rPr>
          <w:sz w:val="24"/>
          <w:szCs w:val="24"/>
          <w:lang w:val="ru-RU"/>
        </w:rPr>
        <w:t>«Учитель XXI века»</w:t>
      </w:r>
      <w:r w:rsidR="003F4C9B" w:rsidRPr="00400B41">
        <w:rPr>
          <w:sz w:val="24"/>
          <w:szCs w:val="24"/>
        </w:rPr>
        <w:t>.</w:t>
      </w:r>
      <w:r w:rsidR="003F4C9B">
        <w:rPr>
          <w:sz w:val="24"/>
          <w:szCs w:val="24"/>
          <w:lang w:val="ru-RU"/>
        </w:rPr>
        <w:t xml:space="preserve"> </w:t>
      </w:r>
      <w:r w:rsidR="00340EEA">
        <w:rPr>
          <w:sz w:val="24"/>
          <w:szCs w:val="24"/>
          <w:lang w:val="ru-RU"/>
        </w:rPr>
        <w:t>Состав Конкурсной комиссии утверждается приказом ректора КФУ.</w:t>
      </w:r>
      <w:r w:rsidR="003B5E88">
        <w:rPr>
          <w:sz w:val="24"/>
          <w:szCs w:val="24"/>
          <w:lang w:val="ru-RU"/>
        </w:rPr>
        <w:t xml:space="preserve"> Организационное сопровождение деятельности Комиссии осуществляет </w:t>
      </w:r>
      <w:r w:rsidR="005D7BFB" w:rsidRPr="005D7BFB">
        <w:rPr>
          <w:sz w:val="24"/>
          <w:szCs w:val="24"/>
          <w:lang w:val="ru-RU"/>
        </w:rPr>
        <w:t xml:space="preserve">отдел научной и международной деятельности </w:t>
      </w:r>
      <w:r w:rsidR="00A36372" w:rsidRPr="005D7BFB">
        <w:rPr>
          <w:sz w:val="24"/>
          <w:szCs w:val="24"/>
          <w:lang w:val="ru-RU"/>
        </w:rPr>
        <w:t>Института психологии и образования</w:t>
      </w:r>
      <w:r w:rsidR="003B5E88" w:rsidRPr="005D7BFB">
        <w:rPr>
          <w:sz w:val="24"/>
          <w:szCs w:val="24"/>
          <w:lang w:val="ru-RU"/>
        </w:rPr>
        <w:t xml:space="preserve"> КФУ.</w:t>
      </w:r>
    </w:p>
    <w:p w14:paraId="470154A6" w14:textId="000D4BF8" w:rsidR="00275474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EC749D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3</w:t>
      </w:r>
      <w:r w:rsidR="00B52569" w:rsidRPr="00400B41">
        <w:rPr>
          <w:sz w:val="24"/>
          <w:szCs w:val="24"/>
          <w:lang w:val="ru-RU"/>
        </w:rPr>
        <w:t>.</w:t>
      </w:r>
      <w:r w:rsidR="008D63A8">
        <w:rPr>
          <w:sz w:val="24"/>
          <w:szCs w:val="24"/>
          <w:lang w:val="ru-RU"/>
        </w:rPr>
        <w:tab/>
      </w:r>
      <w:r w:rsidR="00275474">
        <w:rPr>
          <w:sz w:val="24"/>
          <w:szCs w:val="24"/>
          <w:lang w:val="ru-RU"/>
        </w:rPr>
        <w:t xml:space="preserve">Конкурсная комиссия </w:t>
      </w:r>
      <w:r w:rsidR="008B7CF1">
        <w:rPr>
          <w:sz w:val="24"/>
          <w:szCs w:val="24"/>
          <w:lang w:val="ru-RU"/>
        </w:rPr>
        <w:t>осуществляет оценку и отбор заявок с привлечением</w:t>
      </w:r>
      <w:r w:rsidR="00275474">
        <w:rPr>
          <w:sz w:val="24"/>
          <w:szCs w:val="24"/>
          <w:lang w:val="ru-RU"/>
        </w:rPr>
        <w:t xml:space="preserve"> эксперт</w:t>
      </w:r>
      <w:r w:rsidR="008B7CF1">
        <w:rPr>
          <w:sz w:val="24"/>
          <w:szCs w:val="24"/>
          <w:lang w:val="ru-RU"/>
        </w:rPr>
        <w:t>ов по</w:t>
      </w:r>
      <w:r w:rsidR="00275474">
        <w:rPr>
          <w:sz w:val="24"/>
          <w:szCs w:val="24"/>
          <w:lang w:val="ru-RU"/>
        </w:rPr>
        <w:t xml:space="preserve"> направлению</w:t>
      </w:r>
      <w:r w:rsidR="008B7CF1">
        <w:rPr>
          <w:sz w:val="24"/>
          <w:szCs w:val="24"/>
          <w:lang w:val="ru-RU"/>
        </w:rPr>
        <w:t xml:space="preserve"> в соответствии с критериями экспертизы </w:t>
      </w:r>
      <w:r w:rsidR="008B7CF1" w:rsidRPr="00982ABE">
        <w:rPr>
          <w:sz w:val="24"/>
          <w:szCs w:val="24"/>
          <w:lang w:val="ru-RU"/>
        </w:rPr>
        <w:t xml:space="preserve">заявок (Приложение </w:t>
      </w:r>
      <w:r w:rsidR="00445270">
        <w:rPr>
          <w:sz w:val="24"/>
          <w:szCs w:val="24"/>
          <w:lang w:val="ru-RU"/>
        </w:rPr>
        <w:t>6</w:t>
      </w:r>
      <w:r w:rsidR="008B7CF1" w:rsidRPr="00982ABE">
        <w:rPr>
          <w:sz w:val="24"/>
          <w:szCs w:val="24"/>
          <w:lang w:val="ru-RU"/>
        </w:rPr>
        <w:t>)</w:t>
      </w:r>
      <w:r w:rsidR="00275474" w:rsidRPr="00982ABE">
        <w:rPr>
          <w:sz w:val="24"/>
          <w:szCs w:val="24"/>
        </w:rPr>
        <w:t>.</w:t>
      </w:r>
    </w:p>
    <w:p w14:paraId="68902271" w14:textId="6398A7A3" w:rsidR="006C4C20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F144CE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4</w:t>
      </w:r>
      <w:r w:rsidR="00F144CE" w:rsidRPr="00400B41">
        <w:rPr>
          <w:sz w:val="24"/>
          <w:szCs w:val="24"/>
          <w:lang w:val="ru-RU"/>
        </w:rPr>
        <w:t>.</w:t>
      </w:r>
      <w:r w:rsidR="00F144CE">
        <w:rPr>
          <w:sz w:val="24"/>
          <w:szCs w:val="24"/>
          <w:lang w:val="ru-RU"/>
        </w:rPr>
        <w:tab/>
      </w:r>
      <w:r w:rsidR="00134628" w:rsidRPr="00134628">
        <w:rPr>
          <w:sz w:val="24"/>
          <w:szCs w:val="24"/>
          <w:lang w:val="ru-RU"/>
        </w:rPr>
        <w:t>Сумма Гранта, формируется Конкурсной комиссией с учетом рейтинга заявок, допущенных к участию в Конкурсе, в соответствии с критериями экспертизы и с учетом сложности работ, предусмотренных проектом</w:t>
      </w:r>
      <w:r w:rsidR="006C4C20">
        <w:rPr>
          <w:sz w:val="24"/>
          <w:szCs w:val="24"/>
          <w:lang w:val="ru-RU"/>
        </w:rPr>
        <w:t>.</w:t>
      </w:r>
    </w:p>
    <w:p w14:paraId="5C1A13C9" w14:textId="55E2A429" w:rsidR="006C4C20" w:rsidRPr="00230EC0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C4C20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5</w:t>
      </w:r>
      <w:r w:rsidR="006C4C20" w:rsidRPr="00400B41">
        <w:rPr>
          <w:sz w:val="24"/>
          <w:szCs w:val="24"/>
          <w:lang w:val="ru-RU"/>
        </w:rPr>
        <w:t>.</w:t>
      </w:r>
      <w:r w:rsidR="006C4C20">
        <w:rPr>
          <w:sz w:val="24"/>
          <w:szCs w:val="24"/>
          <w:lang w:val="ru-RU"/>
        </w:rPr>
        <w:tab/>
        <w:t>Размер одного Гранта, выделяемого заявителю, не может превышать 500 000 рублей</w:t>
      </w:r>
      <w:r w:rsidR="00134628">
        <w:rPr>
          <w:sz w:val="24"/>
          <w:szCs w:val="24"/>
          <w:lang w:val="ru-RU"/>
        </w:rPr>
        <w:t>.</w:t>
      </w:r>
    </w:p>
    <w:p w14:paraId="3399530C" w14:textId="1DA58C19" w:rsidR="006C4C20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C4C20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6</w:t>
      </w:r>
      <w:r w:rsidR="006C4C20" w:rsidRPr="00400B41">
        <w:rPr>
          <w:sz w:val="24"/>
          <w:szCs w:val="24"/>
          <w:lang w:val="ru-RU"/>
        </w:rPr>
        <w:t>.</w:t>
      </w:r>
      <w:r w:rsidR="006C4C20">
        <w:rPr>
          <w:sz w:val="24"/>
          <w:szCs w:val="24"/>
          <w:lang w:val="ru-RU"/>
        </w:rPr>
        <w:tab/>
        <w:t xml:space="preserve">Общее количество назначаемых грантов не может превышать </w:t>
      </w:r>
      <w:r w:rsidR="00D1682F">
        <w:rPr>
          <w:sz w:val="24"/>
          <w:szCs w:val="24"/>
          <w:lang w:val="ru-RU"/>
        </w:rPr>
        <w:t>10</w:t>
      </w:r>
      <w:r w:rsidR="006C4C20">
        <w:rPr>
          <w:sz w:val="24"/>
          <w:szCs w:val="24"/>
          <w:lang w:val="ru-RU"/>
        </w:rPr>
        <w:t>.</w:t>
      </w:r>
    </w:p>
    <w:p w14:paraId="6A53651F" w14:textId="6B329F8A" w:rsidR="006C4C20" w:rsidRPr="00400B41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C4C20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7</w:t>
      </w:r>
      <w:r w:rsidR="006C4C20" w:rsidRPr="00400B41">
        <w:rPr>
          <w:sz w:val="24"/>
          <w:szCs w:val="24"/>
          <w:lang w:val="ru-RU"/>
        </w:rPr>
        <w:t>.</w:t>
      </w:r>
      <w:r w:rsidR="006C4C20">
        <w:rPr>
          <w:sz w:val="24"/>
          <w:szCs w:val="24"/>
          <w:lang w:val="ru-RU"/>
        </w:rPr>
        <w:tab/>
      </w:r>
      <w:r w:rsidR="006C4C20" w:rsidRPr="006C4C20">
        <w:rPr>
          <w:sz w:val="24"/>
          <w:szCs w:val="24"/>
          <w:lang w:val="ru-RU"/>
        </w:rPr>
        <w:t>Гранты назначаются решением Конкурсной комиссии на срок 1</w:t>
      </w:r>
      <w:r w:rsidR="005D7BFB">
        <w:rPr>
          <w:sz w:val="24"/>
          <w:szCs w:val="24"/>
          <w:lang w:val="ru-RU"/>
        </w:rPr>
        <w:t>0</w:t>
      </w:r>
      <w:r w:rsidR="006C4C20" w:rsidRPr="006C4C20">
        <w:rPr>
          <w:sz w:val="24"/>
          <w:szCs w:val="24"/>
          <w:lang w:val="ru-RU"/>
        </w:rPr>
        <w:t xml:space="preserve"> месяцев с</w:t>
      </w:r>
      <w:r w:rsidR="00D1682F">
        <w:rPr>
          <w:sz w:val="24"/>
          <w:szCs w:val="24"/>
          <w:lang w:val="ru-RU"/>
        </w:rPr>
        <w:t>о 2</w:t>
      </w:r>
      <w:r w:rsidR="000359AA">
        <w:rPr>
          <w:sz w:val="24"/>
          <w:szCs w:val="24"/>
          <w:lang w:val="ru-RU"/>
        </w:rPr>
        <w:t>4</w:t>
      </w:r>
      <w:r w:rsidR="006C4C20" w:rsidRPr="006C4C20">
        <w:rPr>
          <w:sz w:val="24"/>
          <w:szCs w:val="24"/>
          <w:lang w:val="ru-RU"/>
        </w:rPr>
        <w:t xml:space="preserve"> </w:t>
      </w:r>
      <w:r w:rsidR="000359AA">
        <w:rPr>
          <w:sz w:val="24"/>
          <w:szCs w:val="24"/>
          <w:lang w:val="ru-RU"/>
        </w:rPr>
        <w:t>февраля</w:t>
      </w:r>
      <w:r w:rsidR="006C4C20" w:rsidRPr="006C4C20">
        <w:rPr>
          <w:sz w:val="24"/>
          <w:szCs w:val="24"/>
          <w:lang w:val="ru-RU"/>
        </w:rPr>
        <w:t xml:space="preserve"> </w:t>
      </w:r>
      <w:r w:rsidR="005D7BFB">
        <w:rPr>
          <w:sz w:val="24"/>
          <w:szCs w:val="24"/>
          <w:lang w:val="ru-RU"/>
        </w:rPr>
        <w:t>по 25</w:t>
      </w:r>
      <w:r w:rsidR="00D1682F">
        <w:rPr>
          <w:sz w:val="24"/>
          <w:szCs w:val="24"/>
          <w:lang w:val="ru-RU"/>
        </w:rPr>
        <w:t xml:space="preserve"> </w:t>
      </w:r>
      <w:r w:rsidR="005D7BFB">
        <w:rPr>
          <w:sz w:val="24"/>
          <w:szCs w:val="24"/>
          <w:lang w:val="ru-RU"/>
        </w:rPr>
        <w:t>декабря</w:t>
      </w:r>
      <w:r w:rsidR="006C4C20">
        <w:rPr>
          <w:sz w:val="24"/>
          <w:szCs w:val="24"/>
          <w:lang w:val="ru-RU"/>
        </w:rPr>
        <w:t xml:space="preserve"> 202</w:t>
      </w:r>
      <w:r w:rsidR="005D7BFB">
        <w:rPr>
          <w:sz w:val="24"/>
          <w:szCs w:val="24"/>
          <w:lang w:val="ru-RU"/>
        </w:rPr>
        <w:t>0</w:t>
      </w:r>
      <w:r w:rsidR="006C4C20">
        <w:rPr>
          <w:sz w:val="24"/>
          <w:szCs w:val="24"/>
          <w:lang w:val="ru-RU"/>
        </w:rPr>
        <w:t xml:space="preserve"> года</w:t>
      </w:r>
      <w:r w:rsidR="006C4C20" w:rsidRPr="006C4C20">
        <w:rPr>
          <w:sz w:val="24"/>
          <w:szCs w:val="24"/>
          <w:lang w:val="ru-RU"/>
        </w:rPr>
        <w:t>.</w:t>
      </w:r>
    </w:p>
    <w:p w14:paraId="532B9A48" w14:textId="72EE864E" w:rsidR="00EC749D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C4C20" w:rsidRPr="00400B41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8</w:t>
      </w:r>
      <w:r w:rsidR="006C4C20" w:rsidRPr="00400B41">
        <w:rPr>
          <w:sz w:val="24"/>
          <w:szCs w:val="24"/>
          <w:lang w:val="ru-RU"/>
        </w:rPr>
        <w:t>.</w:t>
      </w:r>
      <w:r w:rsidR="006C4C20">
        <w:rPr>
          <w:sz w:val="24"/>
          <w:szCs w:val="24"/>
          <w:lang w:val="ru-RU"/>
        </w:rPr>
        <w:tab/>
        <w:t xml:space="preserve">По итогам Конкурса </w:t>
      </w:r>
      <w:r w:rsidR="00EC749D" w:rsidRPr="00400B41">
        <w:rPr>
          <w:sz w:val="24"/>
          <w:szCs w:val="24"/>
        </w:rPr>
        <w:t xml:space="preserve">Конкурсная </w:t>
      </w:r>
      <w:r w:rsidR="006C4C20">
        <w:rPr>
          <w:sz w:val="24"/>
          <w:szCs w:val="24"/>
          <w:lang w:val="ru-RU"/>
        </w:rPr>
        <w:t xml:space="preserve">комиссия </w:t>
      </w:r>
      <w:r w:rsidR="00EC749D" w:rsidRPr="00400B41">
        <w:rPr>
          <w:sz w:val="24"/>
          <w:szCs w:val="24"/>
        </w:rPr>
        <w:t xml:space="preserve">направляет в ректорат </w:t>
      </w:r>
      <w:r w:rsidR="00FA1E3D">
        <w:rPr>
          <w:sz w:val="24"/>
          <w:szCs w:val="24"/>
          <w:lang w:val="ru-RU"/>
        </w:rPr>
        <w:t xml:space="preserve">проект приказа о назначении Грантов и </w:t>
      </w:r>
      <w:r w:rsidR="00EC749D" w:rsidRPr="00400B41">
        <w:rPr>
          <w:sz w:val="24"/>
          <w:szCs w:val="24"/>
        </w:rPr>
        <w:t xml:space="preserve">протокол заседания по вопросу определения кандидатов, рекомендуемых для </w:t>
      </w:r>
      <w:r w:rsidR="005C5F47" w:rsidRPr="00400B41">
        <w:rPr>
          <w:sz w:val="24"/>
          <w:szCs w:val="24"/>
          <w:lang w:val="ru-RU"/>
        </w:rPr>
        <w:t>получения Грант</w:t>
      </w:r>
      <w:r w:rsidR="00230EC0">
        <w:rPr>
          <w:sz w:val="24"/>
          <w:szCs w:val="24"/>
          <w:lang w:val="ru-RU"/>
        </w:rPr>
        <w:t>а</w:t>
      </w:r>
      <w:r w:rsidR="00EC749D" w:rsidRPr="00400B41">
        <w:rPr>
          <w:sz w:val="24"/>
          <w:szCs w:val="24"/>
        </w:rPr>
        <w:t>.</w:t>
      </w:r>
    </w:p>
    <w:p w14:paraId="362FA75A" w14:textId="2062E925" w:rsidR="006C4C20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96BAB">
        <w:rPr>
          <w:sz w:val="24"/>
          <w:szCs w:val="24"/>
          <w:lang w:val="ru-RU"/>
        </w:rPr>
        <w:t>.</w:t>
      </w:r>
      <w:r w:rsidR="003F3C05">
        <w:rPr>
          <w:sz w:val="24"/>
          <w:szCs w:val="24"/>
          <w:lang w:val="ru-RU"/>
        </w:rPr>
        <w:t>9</w:t>
      </w:r>
      <w:r w:rsidR="006C4C20">
        <w:rPr>
          <w:sz w:val="24"/>
          <w:szCs w:val="24"/>
          <w:lang w:val="ru-RU"/>
        </w:rPr>
        <w:t>.</w:t>
      </w:r>
      <w:r w:rsidR="006C4C20">
        <w:rPr>
          <w:sz w:val="24"/>
          <w:szCs w:val="24"/>
          <w:lang w:val="ru-RU"/>
        </w:rPr>
        <w:tab/>
        <w:t>Перечень получателей</w:t>
      </w:r>
      <w:r w:rsidR="00542673">
        <w:rPr>
          <w:sz w:val="24"/>
          <w:szCs w:val="24"/>
          <w:lang w:val="ru-RU"/>
        </w:rPr>
        <w:t xml:space="preserve"> Гранта, сумма выделяемого Гранта, а также срок его предоставления утверждается</w:t>
      </w:r>
      <w:r w:rsidR="006C4C20">
        <w:rPr>
          <w:sz w:val="24"/>
          <w:szCs w:val="24"/>
          <w:lang w:val="ru-RU"/>
        </w:rPr>
        <w:t xml:space="preserve"> приказом ректора КФУ на основе </w:t>
      </w:r>
      <w:r w:rsidR="00542673">
        <w:rPr>
          <w:sz w:val="24"/>
          <w:szCs w:val="24"/>
          <w:lang w:val="ru-RU"/>
        </w:rPr>
        <w:t>протокола заседания</w:t>
      </w:r>
      <w:r w:rsidR="006C4C20">
        <w:rPr>
          <w:sz w:val="24"/>
          <w:szCs w:val="24"/>
          <w:lang w:val="ru-RU"/>
        </w:rPr>
        <w:t xml:space="preserve"> Конкурсной комиссии.</w:t>
      </w:r>
    </w:p>
    <w:p w14:paraId="6BB87627" w14:textId="6EE9E9A3" w:rsidR="00542673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42673">
        <w:rPr>
          <w:sz w:val="24"/>
          <w:szCs w:val="24"/>
          <w:lang w:val="ru-RU"/>
        </w:rPr>
        <w:t>.10.</w:t>
      </w:r>
      <w:r w:rsidR="00542673">
        <w:rPr>
          <w:sz w:val="24"/>
          <w:szCs w:val="24"/>
          <w:lang w:val="ru-RU"/>
        </w:rPr>
        <w:tab/>
        <w:t>Порядок работы Конкурсной комиссии на основе настоящего Положения определяется Конкурсной комиссией самостоятельно и фиксируется протоколом первого заседания.</w:t>
      </w:r>
    </w:p>
    <w:p w14:paraId="0369F4A2" w14:textId="77777777" w:rsidR="009C61B0" w:rsidRPr="007D4713" w:rsidRDefault="009C61B0" w:rsidP="000359AA">
      <w:pPr>
        <w:pStyle w:val="30"/>
        <w:tabs>
          <w:tab w:val="left" w:pos="1418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14:paraId="1B2FEF2F" w14:textId="2F3D26FE" w:rsidR="00274F7F" w:rsidRDefault="00C553CC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Порядок выплаты и расходования средств</w:t>
      </w:r>
      <w:r w:rsidR="00274F7F" w:rsidRPr="00DE32A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Г</w:t>
      </w:r>
      <w:r w:rsidR="00274F7F" w:rsidRPr="00DE32A8">
        <w:rPr>
          <w:b/>
          <w:bCs/>
          <w:sz w:val="24"/>
          <w:szCs w:val="24"/>
          <w:lang w:val="ru-RU"/>
        </w:rPr>
        <w:t>рант</w:t>
      </w:r>
      <w:r>
        <w:rPr>
          <w:b/>
          <w:bCs/>
          <w:sz w:val="24"/>
          <w:szCs w:val="24"/>
          <w:lang w:val="ru-RU"/>
        </w:rPr>
        <w:t>а</w:t>
      </w:r>
    </w:p>
    <w:p w14:paraId="580DB2DE" w14:textId="77777777" w:rsidR="00B26617" w:rsidRDefault="00B26617" w:rsidP="00B26617">
      <w:pPr>
        <w:pStyle w:val="30"/>
        <w:spacing w:before="0" w:after="0" w:line="276" w:lineRule="auto"/>
        <w:ind w:left="709"/>
        <w:rPr>
          <w:b/>
          <w:bCs/>
          <w:sz w:val="24"/>
          <w:szCs w:val="24"/>
          <w:lang w:val="ru-RU"/>
        </w:rPr>
      </w:pPr>
    </w:p>
    <w:p w14:paraId="28B69F85" w14:textId="7F94DC96" w:rsidR="007A6094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66B16" w:rsidRPr="00B84994">
        <w:rPr>
          <w:sz w:val="24"/>
          <w:szCs w:val="24"/>
          <w:lang w:val="ru-RU"/>
        </w:rPr>
        <w:t>.</w:t>
      </w:r>
      <w:r w:rsidR="00596BAB">
        <w:rPr>
          <w:sz w:val="24"/>
          <w:szCs w:val="24"/>
          <w:lang w:val="ru-RU"/>
        </w:rPr>
        <w:t>1</w:t>
      </w:r>
      <w:r w:rsidR="00966B16" w:rsidRPr="00B84994">
        <w:rPr>
          <w:sz w:val="24"/>
          <w:szCs w:val="24"/>
          <w:lang w:val="ru-RU"/>
        </w:rPr>
        <w:t>.</w:t>
      </w:r>
      <w:r w:rsidR="00B84994" w:rsidRPr="00B84994">
        <w:rPr>
          <w:sz w:val="24"/>
          <w:szCs w:val="24"/>
          <w:lang w:val="ru-RU"/>
        </w:rPr>
        <w:tab/>
      </w:r>
      <w:r w:rsidR="00D0693C">
        <w:rPr>
          <w:sz w:val="24"/>
          <w:szCs w:val="24"/>
          <w:lang w:val="ru-RU"/>
        </w:rPr>
        <w:t>И</w:t>
      </w:r>
      <w:r w:rsidR="005C5F47" w:rsidRPr="00B84994">
        <w:rPr>
          <w:sz w:val="24"/>
          <w:szCs w:val="24"/>
          <w:lang w:val="ru-RU"/>
        </w:rPr>
        <w:t xml:space="preserve">сточником </w:t>
      </w:r>
      <w:r w:rsidR="007B115E" w:rsidRPr="00B84994">
        <w:rPr>
          <w:sz w:val="24"/>
          <w:szCs w:val="24"/>
          <w:lang w:val="ru-RU"/>
        </w:rPr>
        <w:t xml:space="preserve">финансирования Гранта определяется </w:t>
      </w:r>
      <w:r w:rsidR="00D1682F">
        <w:rPr>
          <w:sz w:val="24"/>
          <w:szCs w:val="24"/>
          <w:lang w:val="ru-RU"/>
        </w:rPr>
        <w:t>финансовые средства, поступающие на реализацию программу повышения конкурентоспособности</w:t>
      </w:r>
      <w:r w:rsidR="008B76A5" w:rsidRPr="00B84994">
        <w:rPr>
          <w:sz w:val="24"/>
          <w:szCs w:val="24"/>
          <w:lang w:val="ru-RU"/>
        </w:rPr>
        <w:t xml:space="preserve"> </w:t>
      </w:r>
      <w:r w:rsidR="00F805AE" w:rsidRPr="00B84994">
        <w:rPr>
          <w:sz w:val="24"/>
          <w:szCs w:val="24"/>
          <w:lang w:val="ru-RU"/>
        </w:rPr>
        <w:t>КФУ</w:t>
      </w:r>
      <w:r w:rsidR="008B76A5" w:rsidRPr="00B84994">
        <w:rPr>
          <w:sz w:val="24"/>
          <w:szCs w:val="24"/>
          <w:lang w:val="ru-RU"/>
        </w:rPr>
        <w:t>.</w:t>
      </w:r>
    </w:p>
    <w:p w14:paraId="48417496" w14:textId="1B5C25B5" w:rsidR="00C553CC" w:rsidRPr="00820DEF" w:rsidRDefault="00B26617" w:rsidP="000359AA">
      <w:pPr>
        <w:pStyle w:val="30"/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553CC" w:rsidRPr="00820DEF">
        <w:rPr>
          <w:sz w:val="24"/>
          <w:szCs w:val="24"/>
          <w:lang w:val="ru-RU"/>
        </w:rPr>
        <w:t>.</w:t>
      </w:r>
      <w:r w:rsidR="00596BAB">
        <w:rPr>
          <w:sz w:val="24"/>
          <w:szCs w:val="24"/>
          <w:lang w:val="ru-RU"/>
        </w:rPr>
        <w:t>2</w:t>
      </w:r>
      <w:r w:rsidR="00C553CC" w:rsidRPr="00820DEF">
        <w:rPr>
          <w:sz w:val="24"/>
          <w:szCs w:val="24"/>
          <w:lang w:val="ru-RU"/>
        </w:rPr>
        <w:t>.</w:t>
      </w:r>
      <w:r w:rsidR="00C553CC" w:rsidRPr="00820DEF">
        <w:rPr>
          <w:sz w:val="24"/>
          <w:szCs w:val="24"/>
          <w:lang w:val="ru-RU"/>
        </w:rPr>
        <w:tab/>
        <w:t xml:space="preserve">Период выплаты гранты состоит из </w:t>
      </w:r>
      <w:r w:rsidR="00674340">
        <w:rPr>
          <w:sz w:val="24"/>
          <w:szCs w:val="24"/>
          <w:lang w:val="ru-RU"/>
        </w:rPr>
        <w:t>трех</w:t>
      </w:r>
      <w:r w:rsidR="00C553CC" w:rsidRPr="00820DEF">
        <w:rPr>
          <w:sz w:val="24"/>
          <w:szCs w:val="24"/>
          <w:lang w:val="ru-RU"/>
        </w:rPr>
        <w:t xml:space="preserve"> </w:t>
      </w:r>
      <w:r w:rsidR="00C553CC">
        <w:rPr>
          <w:sz w:val="24"/>
          <w:szCs w:val="24"/>
          <w:lang w:val="ru-RU"/>
        </w:rPr>
        <w:t>этапов</w:t>
      </w:r>
      <w:r w:rsidR="00C553CC" w:rsidRPr="00820DEF">
        <w:rPr>
          <w:sz w:val="24"/>
          <w:szCs w:val="24"/>
          <w:lang w:val="ru-RU"/>
        </w:rPr>
        <w:t>:</w:t>
      </w:r>
    </w:p>
    <w:p w14:paraId="77459F2E" w14:textId="6CCE0795" w:rsidR="005E7952" w:rsidRPr="005B6846" w:rsidRDefault="00C553CC" w:rsidP="000359AA">
      <w:pPr>
        <w:pStyle w:val="30"/>
        <w:numPr>
          <w:ilvl w:val="0"/>
          <w:numId w:val="4"/>
        </w:numPr>
        <w:tabs>
          <w:tab w:val="left" w:pos="1418"/>
        </w:tabs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первый этап с</w:t>
      </w:r>
      <w:r w:rsidR="00D1682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D1682F">
        <w:rPr>
          <w:sz w:val="24"/>
          <w:szCs w:val="24"/>
          <w:lang w:val="ru-RU"/>
        </w:rPr>
        <w:t>2</w:t>
      </w:r>
      <w:r w:rsidR="00227EE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</w:t>
      </w:r>
      <w:r w:rsidR="00227EED">
        <w:rPr>
          <w:sz w:val="24"/>
          <w:szCs w:val="24"/>
          <w:lang w:val="ru-RU"/>
        </w:rPr>
        <w:t>февраля</w:t>
      </w:r>
      <w:r>
        <w:rPr>
          <w:sz w:val="24"/>
          <w:szCs w:val="24"/>
          <w:lang w:val="ru-RU"/>
        </w:rPr>
        <w:t xml:space="preserve"> по </w:t>
      </w:r>
      <w:r w:rsidR="005D7BFB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 xml:space="preserve"> </w:t>
      </w:r>
      <w:r w:rsidR="005D7BFB">
        <w:rPr>
          <w:sz w:val="24"/>
          <w:szCs w:val="24"/>
          <w:lang w:val="ru-RU"/>
        </w:rPr>
        <w:t>июня</w:t>
      </w:r>
      <w:r>
        <w:rPr>
          <w:sz w:val="24"/>
          <w:szCs w:val="24"/>
          <w:lang w:val="ru-RU"/>
        </w:rPr>
        <w:t xml:space="preserve"> 2020 года;</w:t>
      </w:r>
    </w:p>
    <w:p w14:paraId="27A75DAB" w14:textId="40E093E1" w:rsidR="005E7952" w:rsidRDefault="00C553CC" w:rsidP="000359AA">
      <w:pPr>
        <w:pStyle w:val="30"/>
        <w:numPr>
          <w:ilvl w:val="0"/>
          <w:numId w:val="4"/>
        </w:numPr>
        <w:tabs>
          <w:tab w:val="left" w:pos="1418"/>
        </w:tabs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 xml:space="preserve">второй этап с 1 </w:t>
      </w:r>
      <w:r w:rsidR="005D7BFB">
        <w:rPr>
          <w:sz w:val="24"/>
          <w:szCs w:val="24"/>
          <w:lang w:val="ru-RU"/>
        </w:rPr>
        <w:t xml:space="preserve">июля </w:t>
      </w:r>
      <w:r w:rsidRPr="005E7952">
        <w:rPr>
          <w:sz w:val="24"/>
          <w:szCs w:val="24"/>
          <w:lang w:val="ru-RU"/>
        </w:rPr>
        <w:t xml:space="preserve">по </w:t>
      </w:r>
      <w:r w:rsidR="00674340">
        <w:rPr>
          <w:sz w:val="24"/>
          <w:szCs w:val="24"/>
          <w:lang w:val="ru-RU"/>
        </w:rPr>
        <w:t>15</w:t>
      </w:r>
      <w:r w:rsidRPr="005E7952">
        <w:rPr>
          <w:sz w:val="24"/>
          <w:szCs w:val="24"/>
          <w:lang w:val="ru-RU"/>
        </w:rPr>
        <w:t xml:space="preserve"> </w:t>
      </w:r>
      <w:r w:rsidR="005D7BFB">
        <w:rPr>
          <w:sz w:val="24"/>
          <w:szCs w:val="24"/>
          <w:lang w:val="ru-RU"/>
        </w:rPr>
        <w:t>декабря</w:t>
      </w:r>
      <w:r w:rsidRPr="005E7952">
        <w:rPr>
          <w:sz w:val="24"/>
          <w:szCs w:val="24"/>
          <w:lang w:val="ru-RU"/>
        </w:rPr>
        <w:t xml:space="preserve"> 202</w:t>
      </w:r>
      <w:r w:rsidR="005D7BFB">
        <w:rPr>
          <w:sz w:val="24"/>
          <w:szCs w:val="24"/>
          <w:lang w:val="ru-RU"/>
        </w:rPr>
        <w:t>0</w:t>
      </w:r>
      <w:r w:rsidRPr="005E7952">
        <w:rPr>
          <w:sz w:val="24"/>
          <w:szCs w:val="24"/>
          <w:lang w:val="ru-RU"/>
        </w:rPr>
        <w:t xml:space="preserve"> года</w:t>
      </w:r>
      <w:r w:rsidR="00674340">
        <w:rPr>
          <w:sz w:val="24"/>
          <w:szCs w:val="24"/>
          <w:lang w:val="ru-RU"/>
        </w:rPr>
        <w:t>;</w:t>
      </w:r>
    </w:p>
    <w:p w14:paraId="0295F8E2" w14:textId="738026E9" w:rsidR="00674340" w:rsidRDefault="00674340" w:rsidP="000359AA">
      <w:pPr>
        <w:pStyle w:val="30"/>
        <w:numPr>
          <w:ilvl w:val="0"/>
          <w:numId w:val="4"/>
        </w:numPr>
        <w:tabs>
          <w:tab w:val="left" w:pos="1418"/>
        </w:tabs>
        <w:spacing w:before="120" w:after="120" w:line="27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третий этап с 15 декабря по 25 декабря 2020 года.</w:t>
      </w:r>
    </w:p>
    <w:p w14:paraId="6E9B8798" w14:textId="76A0194E" w:rsidR="00A2088A" w:rsidRPr="00A2088A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A2088A">
        <w:rPr>
          <w:sz w:val="24"/>
          <w:szCs w:val="24"/>
          <w:lang w:val="ru-RU"/>
        </w:rPr>
        <w:t>.3.</w:t>
      </w:r>
      <w:r w:rsidR="00A2088A">
        <w:rPr>
          <w:sz w:val="24"/>
          <w:szCs w:val="24"/>
          <w:lang w:val="ru-RU"/>
        </w:rPr>
        <w:tab/>
        <w:t>Сумма Гранта выплачивается</w:t>
      </w:r>
      <w:r w:rsidR="00C553CC">
        <w:rPr>
          <w:sz w:val="24"/>
          <w:szCs w:val="24"/>
          <w:lang w:val="ru-RU"/>
        </w:rPr>
        <w:t xml:space="preserve"> соответствии с представленной в заявочной документации сметой</w:t>
      </w:r>
      <w:r w:rsidR="00280BEA">
        <w:rPr>
          <w:sz w:val="24"/>
          <w:szCs w:val="24"/>
          <w:lang w:val="ru-RU"/>
        </w:rPr>
        <w:t xml:space="preserve"> при условии поступления средств субсидии из федерального бюджета на реализацию программы повышения конкурентоспособности КФУ</w:t>
      </w:r>
      <w:r w:rsidR="00C553CC">
        <w:rPr>
          <w:sz w:val="24"/>
          <w:szCs w:val="24"/>
          <w:lang w:val="ru-RU"/>
        </w:rPr>
        <w:t>.</w:t>
      </w:r>
      <w:r w:rsidR="00A2088A">
        <w:rPr>
          <w:sz w:val="24"/>
          <w:szCs w:val="24"/>
          <w:lang w:val="ru-RU"/>
        </w:rPr>
        <w:t xml:space="preserve"> При этом </w:t>
      </w:r>
      <w:r w:rsidR="007B532D">
        <w:rPr>
          <w:sz w:val="24"/>
          <w:szCs w:val="24"/>
          <w:lang w:val="ru-RU"/>
        </w:rPr>
        <w:t xml:space="preserve">рекомендуется </w:t>
      </w:r>
      <w:r w:rsidR="00A2088A">
        <w:rPr>
          <w:sz w:val="24"/>
          <w:szCs w:val="24"/>
          <w:lang w:val="ru-RU"/>
        </w:rPr>
        <w:t>учитыва</w:t>
      </w:r>
      <w:r w:rsidR="007B532D">
        <w:rPr>
          <w:sz w:val="24"/>
          <w:szCs w:val="24"/>
          <w:lang w:val="ru-RU"/>
        </w:rPr>
        <w:t>ть в смете</w:t>
      </w:r>
      <w:r w:rsidR="00A2088A">
        <w:rPr>
          <w:sz w:val="24"/>
          <w:szCs w:val="24"/>
          <w:lang w:val="ru-RU"/>
        </w:rPr>
        <w:t>, что в</w:t>
      </w:r>
      <w:r w:rsidR="00A2088A" w:rsidRPr="00A2088A">
        <w:rPr>
          <w:sz w:val="24"/>
          <w:szCs w:val="24"/>
          <w:lang w:val="ru-RU"/>
        </w:rPr>
        <w:t xml:space="preserve"> течение указанных трех этапов сумма Гранта выплачивается следующими долями:</w:t>
      </w:r>
    </w:p>
    <w:p w14:paraId="5FADB6EC" w14:textId="678EE62F" w:rsidR="00A2088A" w:rsidRPr="00A2088A" w:rsidRDefault="007B532D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="00A2088A" w:rsidRPr="00A2088A">
        <w:rPr>
          <w:sz w:val="24"/>
          <w:szCs w:val="24"/>
          <w:lang w:val="ru-RU"/>
        </w:rPr>
        <w:tab/>
        <w:t>первый этап – не более 20%;</w:t>
      </w:r>
    </w:p>
    <w:p w14:paraId="264F5A5F" w14:textId="702196F3" w:rsidR="00A2088A" w:rsidRPr="00A2088A" w:rsidRDefault="007B532D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="00A2088A" w:rsidRPr="00A2088A">
        <w:rPr>
          <w:sz w:val="24"/>
          <w:szCs w:val="24"/>
          <w:lang w:val="ru-RU"/>
        </w:rPr>
        <w:tab/>
        <w:t>второй этап – не более 30%;</w:t>
      </w:r>
    </w:p>
    <w:p w14:paraId="644F997E" w14:textId="53A8EE79" w:rsidR="00A2088A" w:rsidRDefault="007B532D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="00A2088A" w:rsidRPr="00A2088A">
        <w:rPr>
          <w:sz w:val="24"/>
          <w:szCs w:val="24"/>
          <w:lang w:val="ru-RU"/>
        </w:rPr>
        <w:tab/>
        <w:t>третий этап – остаток гранта.</w:t>
      </w:r>
    </w:p>
    <w:p w14:paraId="02EC4463" w14:textId="4F0DE492" w:rsidR="00C553CC" w:rsidRDefault="00C553CC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обоснования заявителем и </w:t>
      </w:r>
      <w:r w:rsidR="00542673">
        <w:rPr>
          <w:sz w:val="24"/>
          <w:szCs w:val="24"/>
          <w:lang w:val="ru-RU"/>
        </w:rPr>
        <w:t>при поддержке</w:t>
      </w:r>
      <w:r>
        <w:rPr>
          <w:sz w:val="24"/>
          <w:szCs w:val="24"/>
          <w:lang w:val="ru-RU"/>
        </w:rPr>
        <w:t xml:space="preserve"> Конкурсной комисси</w:t>
      </w:r>
      <w:r w:rsidR="00542673">
        <w:rPr>
          <w:sz w:val="24"/>
          <w:szCs w:val="24"/>
          <w:lang w:val="ru-RU"/>
        </w:rPr>
        <w:t>ей</w:t>
      </w:r>
      <w:r>
        <w:rPr>
          <w:sz w:val="24"/>
          <w:szCs w:val="24"/>
          <w:lang w:val="ru-RU"/>
        </w:rPr>
        <w:t xml:space="preserve"> размер выплачиваемой по этапам доли гранта может быть измене</w:t>
      </w:r>
      <w:r w:rsidR="00542673">
        <w:rPr>
          <w:sz w:val="24"/>
          <w:szCs w:val="24"/>
          <w:lang w:val="ru-RU"/>
        </w:rPr>
        <w:t>н. Данное решение утверждается приказом ректора в соответствии с пунктом 4.9. настоящего Положения.</w:t>
      </w:r>
    </w:p>
    <w:p w14:paraId="06C2454E" w14:textId="400D6E3C" w:rsidR="00A2088A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A2088A">
        <w:rPr>
          <w:sz w:val="24"/>
          <w:szCs w:val="24"/>
          <w:lang w:val="ru-RU"/>
        </w:rPr>
        <w:t>.4.</w:t>
      </w:r>
      <w:r w:rsidR="00A2088A">
        <w:rPr>
          <w:sz w:val="24"/>
          <w:szCs w:val="24"/>
          <w:lang w:val="ru-RU"/>
        </w:rPr>
        <w:tab/>
        <w:t xml:space="preserve">Остаток гранта в течение третьего периода выплачивается пропорционально </w:t>
      </w:r>
      <w:r w:rsidR="00227EED">
        <w:rPr>
          <w:sz w:val="24"/>
          <w:szCs w:val="24"/>
          <w:lang w:val="ru-RU"/>
        </w:rPr>
        <w:t xml:space="preserve">доле </w:t>
      </w:r>
      <w:r w:rsidR="00A2088A">
        <w:rPr>
          <w:sz w:val="24"/>
          <w:szCs w:val="24"/>
          <w:lang w:val="ru-RU"/>
        </w:rPr>
        <w:t>достигнуты</w:t>
      </w:r>
      <w:r w:rsidR="00227EED">
        <w:rPr>
          <w:sz w:val="24"/>
          <w:szCs w:val="24"/>
          <w:lang w:val="ru-RU"/>
        </w:rPr>
        <w:t>х</w:t>
      </w:r>
      <w:r w:rsidR="00A2088A">
        <w:rPr>
          <w:sz w:val="24"/>
          <w:szCs w:val="24"/>
          <w:lang w:val="ru-RU"/>
        </w:rPr>
        <w:t xml:space="preserve"> показател</w:t>
      </w:r>
      <w:r w:rsidR="00227EED">
        <w:rPr>
          <w:sz w:val="24"/>
          <w:szCs w:val="24"/>
          <w:lang w:val="ru-RU"/>
        </w:rPr>
        <w:t>ей</w:t>
      </w:r>
      <w:r w:rsidR="00A2088A">
        <w:rPr>
          <w:sz w:val="24"/>
          <w:szCs w:val="24"/>
          <w:lang w:val="ru-RU"/>
        </w:rPr>
        <w:t xml:space="preserve"> эффективности проекта</w:t>
      </w:r>
      <w:r w:rsidR="00286964">
        <w:rPr>
          <w:sz w:val="24"/>
          <w:szCs w:val="24"/>
          <w:lang w:val="ru-RU"/>
        </w:rPr>
        <w:t xml:space="preserve"> из расчета максимума остатка – 100%</w:t>
      </w:r>
      <w:r w:rsidR="00227EED">
        <w:rPr>
          <w:sz w:val="24"/>
          <w:szCs w:val="24"/>
          <w:lang w:val="ru-RU"/>
        </w:rPr>
        <w:t xml:space="preserve"> исполнения</w:t>
      </w:r>
      <w:r w:rsidR="00A2088A">
        <w:rPr>
          <w:sz w:val="24"/>
          <w:szCs w:val="24"/>
          <w:lang w:val="ru-RU"/>
        </w:rPr>
        <w:t>.</w:t>
      </w:r>
    </w:p>
    <w:p w14:paraId="7AA88523" w14:textId="3FE9E82A" w:rsidR="00A2088A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A2088A">
        <w:rPr>
          <w:sz w:val="24"/>
          <w:szCs w:val="24"/>
          <w:lang w:val="ru-RU"/>
        </w:rPr>
        <w:t>.5.</w:t>
      </w:r>
      <w:r w:rsidR="00A2088A">
        <w:rPr>
          <w:sz w:val="24"/>
          <w:szCs w:val="24"/>
          <w:lang w:val="ru-RU"/>
        </w:rPr>
        <w:tab/>
        <w:t>Финансирование второго и третьего</w:t>
      </w:r>
      <w:r w:rsidR="00A2088A" w:rsidRPr="005E7952">
        <w:rPr>
          <w:sz w:val="24"/>
          <w:szCs w:val="24"/>
          <w:lang w:val="ru-RU"/>
        </w:rPr>
        <w:t xml:space="preserve"> этапа может быть сокращено или не предоставлено по решению </w:t>
      </w:r>
      <w:r w:rsidR="00A2088A">
        <w:rPr>
          <w:sz w:val="24"/>
          <w:szCs w:val="24"/>
          <w:lang w:val="ru-RU"/>
        </w:rPr>
        <w:t>Конкурсной комиссии</w:t>
      </w:r>
      <w:r w:rsidR="007B532D">
        <w:rPr>
          <w:sz w:val="24"/>
          <w:szCs w:val="24"/>
          <w:lang w:val="ru-RU"/>
        </w:rPr>
        <w:t xml:space="preserve"> по итогам первого этапа.</w:t>
      </w:r>
      <w:r w:rsidR="008B2F25">
        <w:rPr>
          <w:sz w:val="24"/>
          <w:szCs w:val="24"/>
          <w:lang w:val="ru-RU"/>
        </w:rPr>
        <w:t xml:space="preserve"> Решение принимается на основе </w:t>
      </w:r>
      <w:r w:rsidR="008B2F25">
        <w:rPr>
          <w:sz w:val="24"/>
          <w:szCs w:val="24"/>
          <w:lang w:val="ru-RU"/>
        </w:rPr>
        <w:lastRenderedPageBreak/>
        <w:t>анализа информации о реализации проекта, представляемой научным коллективом на методических семинарах, проводимых в рамках подпункта «в» пункта 6.1. настоящего Положения.</w:t>
      </w:r>
    </w:p>
    <w:p w14:paraId="5B573BD7" w14:textId="090ADB82" w:rsidR="00A2088A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A2088A" w:rsidRPr="005D7BFB">
        <w:rPr>
          <w:sz w:val="24"/>
          <w:szCs w:val="24"/>
          <w:lang w:val="ru-RU"/>
        </w:rPr>
        <w:t>.</w:t>
      </w:r>
      <w:r w:rsidR="00A2088A">
        <w:rPr>
          <w:sz w:val="24"/>
          <w:szCs w:val="24"/>
          <w:lang w:val="ru-RU"/>
        </w:rPr>
        <w:t>6</w:t>
      </w:r>
      <w:r w:rsidR="00A2088A" w:rsidRPr="005D7BFB">
        <w:rPr>
          <w:sz w:val="24"/>
          <w:szCs w:val="24"/>
          <w:lang w:val="ru-RU"/>
        </w:rPr>
        <w:t>.</w:t>
      </w:r>
      <w:r w:rsidR="00A2088A" w:rsidRPr="005D7BFB">
        <w:rPr>
          <w:sz w:val="24"/>
          <w:szCs w:val="24"/>
          <w:lang w:val="ru-RU"/>
        </w:rPr>
        <w:tab/>
        <w:t>О</w:t>
      </w:r>
      <w:r w:rsidR="0035750D">
        <w:rPr>
          <w:sz w:val="24"/>
          <w:szCs w:val="24"/>
          <w:lang w:val="ru-RU"/>
        </w:rPr>
        <w:t>тветственный исполнитель</w:t>
      </w:r>
      <w:r w:rsidR="00A2088A" w:rsidRPr="005D7BFB">
        <w:rPr>
          <w:sz w:val="24"/>
          <w:szCs w:val="24"/>
          <w:lang w:val="ru-RU"/>
        </w:rPr>
        <w:t xml:space="preserve">, определяется также лицом ответственным за </w:t>
      </w:r>
      <w:r w:rsidR="007B532D">
        <w:rPr>
          <w:sz w:val="24"/>
          <w:szCs w:val="24"/>
          <w:lang w:val="ru-RU"/>
        </w:rPr>
        <w:t xml:space="preserve">целевое и эффективное </w:t>
      </w:r>
      <w:r w:rsidR="00A2088A" w:rsidRPr="005D7BFB">
        <w:rPr>
          <w:sz w:val="24"/>
          <w:szCs w:val="24"/>
          <w:lang w:val="ru-RU"/>
        </w:rPr>
        <w:t>расходование финансовых средств гранта.</w:t>
      </w:r>
    </w:p>
    <w:p w14:paraId="667AE8AC" w14:textId="3FC7F841" w:rsidR="008B2F25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B2F25">
        <w:rPr>
          <w:sz w:val="24"/>
          <w:szCs w:val="24"/>
          <w:lang w:val="ru-RU"/>
        </w:rPr>
        <w:t>.7.</w:t>
      </w:r>
      <w:r w:rsidR="008B2F25">
        <w:rPr>
          <w:sz w:val="24"/>
          <w:szCs w:val="24"/>
          <w:lang w:val="ru-RU"/>
        </w:rPr>
        <w:tab/>
        <w:t xml:space="preserve">В случае выявления фактов нецелевого или неэффективного расходования средств </w:t>
      </w:r>
      <w:r w:rsidR="00280BEA">
        <w:rPr>
          <w:sz w:val="24"/>
          <w:szCs w:val="24"/>
          <w:lang w:val="ru-RU"/>
        </w:rPr>
        <w:t>Г</w:t>
      </w:r>
      <w:r w:rsidR="008B2F25">
        <w:rPr>
          <w:sz w:val="24"/>
          <w:szCs w:val="24"/>
          <w:lang w:val="ru-RU"/>
        </w:rPr>
        <w:t xml:space="preserve">ранта </w:t>
      </w:r>
      <w:r w:rsidR="00280BEA">
        <w:rPr>
          <w:sz w:val="24"/>
          <w:szCs w:val="24"/>
          <w:lang w:val="ru-RU"/>
        </w:rPr>
        <w:t>принимается решение о прекращении выплаты Гранта.</w:t>
      </w:r>
    </w:p>
    <w:p w14:paraId="7E815EF4" w14:textId="4FF36989" w:rsidR="003F4C9B" w:rsidRPr="005E7952" w:rsidRDefault="00B26617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596BAB">
        <w:rPr>
          <w:sz w:val="24"/>
          <w:szCs w:val="24"/>
          <w:lang w:val="ru-RU"/>
        </w:rPr>
        <w:t>.</w:t>
      </w:r>
      <w:r w:rsidR="00280BEA">
        <w:rPr>
          <w:sz w:val="24"/>
          <w:szCs w:val="24"/>
          <w:lang w:val="ru-RU"/>
        </w:rPr>
        <w:t>8</w:t>
      </w:r>
      <w:r w:rsidR="003F4C9B" w:rsidRPr="005E7952">
        <w:rPr>
          <w:sz w:val="24"/>
          <w:szCs w:val="24"/>
          <w:lang w:val="ru-RU"/>
        </w:rPr>
        <w:t>.</w:t>
      </w:r>
      <w:r w:rsidR="00D0693C">
        <w:rPr>
          <w:sz w:val="24"/>
          <w:szCs w:val="24"/>
          <w:lang w:val="ru-RU"/>
        </w:rPr>
        <w:tab/>
      </w:r>
      <w:r w:rsidR="003F4C9B" w:rsidRPr="005E7952">
        <w:rPr>
          <w:sz w:val="24"/>
          <w:szCs w:val="24"/>
          <w:lang w:val="ru-RU"/>
        </w:rPr>
        <w:t xml:space="preserve">Возможными причинами </w:t>
      </w:r>
      <w:r w:rsidR="001D467A">
        <w:rPr>
          <w:sz w:val="24"/>
          <w:szCs w:val="24"/>
          <w:lang w:val="ru-RU"/>
        </w:rPr>
        <w:t>отмены гранта</w:t>
      </w:r>
      <w:r w:rsidR="003F4C9B" w:rsidRPr="005E7952">
        <w:rPr>
          <w:sz w:val="24"/>
          <w:szCs w:val="24"/>
          <w:lang w:val="ru-RU"/>
        </w:rPr>
        <w:t xml:space="preserve"> могут быть следующие:</w:t>
      </w:r>
    </w:p>
    <w:p w14:paraId="51AF0FC2" w14:textId="43D67A60" w:rsidR="00596BAB" w:rsidRDefault="003F4C9B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Pr="005E7952">
        <w:rPr>
          <w:sz w:val="24"/>
          <w:szCs w:val="24"/>
          <w:lang w:val="ru-RU"/>
        </w:rPr>
        <w:tab/>
        <w:t xml:space="preserve">непредставление </w:t>
      </w:r>
      <w:r w:rsidR="00596BAB">
        <w:rPr>
          <w:sz w:val="24"/>
          <w:szCs w:val="24"/>
          <w:lang w:val="ru-RU"/>
        </w:rPr>
        <w:t xml:space="preserve">получателем Гранта </w:t>
      </w:r>
      <w:r w:rsidRPr="005E7952">
        <w:rPr>
          <w:sz w:val="24"/>
          <w:szCs w:val="24"/>
          <w:lang w:val="ru-RU"/>
        </w:rPr>
        <w:t xml:space="preserve">отчетных материалов </w:t>
      </w:r>
      <w:r w:rsidR="00596BAB">
        <w:rPr>
          <w:sz w:val="24"/>
          <w:szCs w:val="24"/>
          <w:lang w:val="ru-RU"/>
        </w:rPr>
        <w:t xml:space="preserve">по реализации проекта </w:t>
      </w:r>
      <w:r w:rsidRPr="005E7952">
        <w:rPr>
          <w:sz w:val="24"/>
          <w:szCs w:val="24"/>
          <w:lang w:val="ru-RU"/>
        </w:rPr>
        <w:t>в установленные сроки;</w:t>
      </w:r>
    </w:p>
    <w:p w14:paraId="1621917D" w14:textId="6CCB64A1" w:rsidR="007B532D" w:rsidRDefault="007B532D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ab/>
        <w:t>очевидная невозможность достижения заявленных показателей эффективности проекта;</w:t>
      </w:r>
    </w:p>
    <w:p w14:paraId="5F23475D" w14:textId="24F9F6F5" w:rsidR="00596BAB" w:rsidRPr="005E7952" w:rsidRDefault="00596BAB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Pr="005E795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систематическое неучастие получателя Гранта в работе методических семинаров;</w:t>
      </w:r>
    </w:p>
    <w:p w14:paraId="4CB8AE8C" w14:textId="6E2DE588" w:rsidR="003F4C9B" w:rsidRPr="005E7952" w:rsidRDefault="003F4C9B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Pr="005E7952">
        <w:rPr>
          <w:sz w:val="24"/>
          <w:szCs w:val="24"/>
          <w:lang w:val="ru-RU"/>
        </w:rPr>
        <w:tab/>
        <w:t xml:space="preserve">случаи, когда </w:t>
      </w:r>
      <w:r w:rsidR="00596BAB">
        <w:rPr>
          <w:sz w:val="24"/>
          <w:szCs w:val="24"/>
          <w:lang w:val="ru-RU"/>
        </w:rPr>
        <w:t xml:space="preserve">получатель Гранта </w:t>
      </w:r>
      <w:r w:rsidRPr="005E7952">
        <w:rPr>
          <w:sz w:val="24"/>
          <w:szCs w:val="24"/>
          <w:lang w:val="ru-RU"/>
        </w:rPr>
        <w:t>не может выполнять свои функции (включая длительную командировку);</w:t>
      </w:r>
    </w:p>
    <w:p w14:paraId="55887640" w14:textId="1EFEFB86" w:rsidR="00A2088A" w:rsidRPr="009D7917" w:rsidRDefault="003F4C9B" w:rsidP="000359AA">
      <w:pPr>
        <w:pStyle w:val="30"/>
        <w:tabs>
          <w:tab w:val="left" w:pos="1418"/>
        </w:tabs>
        <w:spacing w:before="120" w:after="120" w:line="276" w:lineRule="auto"/>
        <w:ind w:firstLine="709"/>
        <w:jc w:val="both"/>
        <w:rPr>
          <w:sz w:val="24"/>
          <w:szCs w:val="24"/>
          <w:lang w:val="ru-RU"/>
        </w:rPr>
      </w:pPr>
      <w:r w:rsidRPr="005E7952">
        <w:rPr>
          <w:sz w:val="24"/>
          <w:szCs w:val="24"/>
          <w:lang w:val="ru-RU"/>
        </w:rPr>
        <w:t>–</w:t>
      </w:r>
      <w:r w:rsidRPr="005E7952">
        <w:rPr>
          <w:sz w:val="24"/>
          <w:szCs w:val="24"/>
          <w:lang w:val="ru-RU"/>
        </w:rPr>
        <w:tab/>
        <w:t xml:space="preserve">случаи, когда </w:t>
      </w:r>
      <w:r w:rsidR="00596BAB">
        <w:rPr>
          <w:sz w:val="24"/>
          <w:szCs w:val="24"/>
          <w:lang w:val="ru-RU"/>
        </w:rPr>
        <w:t xml:space="preserve">получатель Гранта </w:t>
      </w:r>
      <w:r w:rsidRPr="005E7952">
        <w:rPr>
          <w:sz w:val="24"/>
          <w:szCs w:val="24"/>
          <w:lang w:val="ru-RU"/>
        </w:rPr>
        <w:t>во время выполнения проекта перестал соответствовать требованиям, предъявляемым к участникам п</w:t>
      </w:r>
      <w:r>
        <w:rPr>
          <w:sz w:val="24"/>
          <w:szCs w:val="24"/>
          <w:lang w:val="ru-RU"/>
        </w:rPr>
        <w:t>роекта, установленным разделом 2</w:t>
      </w:r>
      <w:r w:rsidRPr="005E7952">
        <w:rPr>
          <w:sz w:val="24"/>
          <w:szCs w:val="24"/>
          <w:lang w:val="ru-RU"/>
        </w:rPr>
        <w:t xml:space="preserve"> настоящего Положения.</w:t>
      </w:r>
    </w:p>
    <w:p w14:paraId="793163AE" w14:textId="41000BA5" w:rsidR="005E7952" w:rsidRDefault="00B26617" w:rsidP="000359AA">
      <w:pPr>
        <w:pStyle w:val="30"/>
        <w:spacing w:before="120" w:after="120"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5E7952">
        <w:rPr>
          <w:sz w:val="24"/>
          <w:szCs w:val="24"/>
          <w:lang w:val="ru-RU"/>
        </w:rPr>
        <w:t>.</w:t>
      </w:r>
      <w:r w:rsidR="00280BEA">
        <w:rPr>
          <w:sz w:val="24"/>
          <w:szCs w:val="24"/>
          <w:lang w:val="ru-RU"/>
        </w:rPr>
        <w:t>9</w:t>
      </w:r>
      <w:r w:rsidR="00D0693C">
        <w:rPr>
          <w:sz w:val="24"/>
          <w:szCs w:val="24"/>
          <w:lang w:val="ru-RU"/>
        </w:rPr>
        <w:t>.</w:t>
      </w:r>
      <w:r w:rsidR="00D0693C">
        <w:rPr>
          <w:sz w:val="24"/>
          <w:szCs w:val="24"/>
          <w:lang w:val="ru-RU"/>
        </w:rPr>
        <w:tab/>
      </w:r>
      <w:r w:rsidR="00C553CC">
        <w:rPr>
          <w:sz w:val="24"/>
          <w:szCs w:val="24"/>
          <w:lang w:val="ru-RU"/>
        </w:rPr>
        <w:t>Г</w:t>
      </w:r>
      <w:r w:rsidR="00C553CC" w:rsidRPr="00C553CC">
        <w:rPr>
          <w:sz w:val="24"/>
          <w:szCs w:val="24"/>
          <w:lang w:val="ru-RU"/>
        </w:rPr>
        <w:t>рантом не могут быть покрыты расходы, связанные с:</w:t>
      </w:r>
    </w:p>
    <w:p w14:paraId="424B5039" w14:textId="7E5F509C" w:rsidR="00C553CC" w:rsidRPr="00C553CC" w:rsidRDefault="00C553CC" w:rsidP="000359AA">
      <w:pPr>
        <w:pStyle w:val="30"/>
        <w:numPr>
          <w:ilvl w:val="0"/>
          <w:numId w:val="5"/>
        </w:numPr>
        <w:spacing w:before="120" w:after="120"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C553CC">
        <w:rPr>
          <w:sz w:val="24"/>
          <w:szCs w:val="24"/>
          <w:lang w:val="ru-RU"/>
        </w:rPr>
        <w:t>оплатой труда сотрудников КФУ, предусмотренного должностными обязанностями;</w:t>
      </w:r>
    </w:p>
    <w:p w14:paraId="5E517CDD" w14:textId="4B9BD576" w:rsidR="00C553CC" w:rsidRPr="00C553CC" w:rsidRDefault="00C553CC" w:rsidP="000359AA">
      <w:pPr>
        <w:pStyle w:val="30"/>
        <w:numPr>
          <w:ilvl w:val="0"/>
          <w:numId w:val="5"/>
        </w:numPr>
        <w:spacing w:before="120" w:after="120"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C553CC">
        <w:rPr>
          <w:sz w:val="24"/>
          <w:szCs w:val="24"/>
          <w:lang w:val="ru-RU"/>
        </w:rPr>
        <w:t>компенсацией ранее произведённых затрат;</w:t>
      </w:r>
    </w:p>
    <w:p w14:paraId="07D054AA" w14:textId="22BAEEEF" w:rsidR="00C553CC" w:rsidRPr="00C553CC" w:rsidRDefault="00C553CC" w:rsidP="000359AA">
      <w:pPr>
        <w:pStyle w:val="30"/>
        <w:numPr>
          <w:ilvl w:val="0"/>
          <w:numId w:val="5"/>
        </w:numPr>
        <w:spacing w:before="120" w:after="120"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C553CC">
        <w:rPr>
          <w:sz w:val="24"/>
          <w:szCs w:val="24"/>
          <w:lang w:val="ru-RU"/>
        </w:rPr>
        <w:t>закупкой оборудования</w:t>
      </w:r>
      <w:r w:rsidR="00BA7CD0">
        <w:rPr>
          <w:sz w:val="24"/>
          <w:szCs w:val="24"/>
          <w:lang w:val="ru-RU"/>
        </w:rPr>
        <w:t xml:space="preserve"> или программного обеспечения стоимостью свыше 300 000 рублей</w:t>
      </w:r>
      <w:r w:rsidRPr="00C553CC">
        <w:rPr>
          <w:sz w:val="24"/>
          <w:szCs w:val="24"/>
          <w:lang w:val="ru-RU"/>
        </w:rPr>
        <w:t>;</w:t>
      </w:r>
    </w:p>
    <w:p w14:paraId="5E4CA8D7" w14:textId="0D2B0307" w:rsidR="00C553CC" w:rsidRPr="00C553CC" w:rsidRDefault="00C553CC" w:rsidP="000359AA">
      <w:pPr>
        <w:pStyle w:val="30"/>
        <w:numPr>
          <w:ilvl w:val="0"/>
          <w:numId w:val="5"/>
        </w:numPr>
        <w:spacing w:before="120" w:after="120"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C553CC">
        <w:rPr>
          <w:sz w:val="24"/>
          <w:szCs w:val="24"/>
          <w:lang w:val="ru-RU"/>
        </w:rPr>
        <w:t xml:space="preserve">оплатой </w:t>
      </w:r>
      <w:r w:rsidR="005E7952">
        <w:rPr>
          <w:sz w:val="24"/>
          <w:szCs w:val="24"/>
          <w:lang w:val="ru-RU"/>
        </w:rPr>
        <w:t>обучения студентов и слушателей;</w:t>
      </w:r>
    </w:p>
    <w:p w14:paraId="7F946210" w14:textId="7C0543EA" w:rsidR="00D1682F" w:rsidRPr="00D1682F" w:rsidRDefault="00C553CC" w:rsidP="000359AA">
      <w:pPr>
        <w:pStyle w:val="30"/>
        <w:numPr>
          <w:ilvl w:val="0"/>
          <w:numId w:val="5"/>
        </w:numPr>
        <w:spacing w:before="120" w:after="120" w:line="276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C553CC">
        <w:rPr>
          <w:sz w:val="24"/>
          <w:szCs w:val="24"/>
          <w:lang w:val="ru-RU"/>
        </w:rPr>
        <w:t>оплатой затрат, покрытие которых предусмотрено иными источниками финансирования.</w:t>
      </w:r>
    </w:p>
    <w:p w14:paraId="01127D13" w14:textId="67EE8DF4" w:rsidR="008B76A5" w:rsidRDefault="00B26617" w:rsidP="001D467A">
      <w:pPr>
        <w:pStyle w:val="30"/>
        <w:spacing w:before="0" w:after="120"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227EED">
        <w:rPr>
          <w:sz w:val="24"/>
          <w:szCs w:val="24"/>
          <w:lang w:val="ru-RU"/>
        </w:rPr>
        <w:t>.</w:t>
      </w:r>
      <w:r w:rsidR="00280BEA">
        <w:rPr>
          <w:sz w:val="24"/>
          <w:szCs w:val="24"/>
          <w:lang w:val="ru-RU"/>
        </w:rPr>
        <w:t>10</w:t>
      </w:r>
      <w:r w:rsidR="00227EED">
        <w:rPr>
          <w:sz w:val="24"/>
          <w:szCs w:val="24"/>
          <w:lang w:val="ru-RU"/>
        </w:rPr>
        <w:t>.</w:t>
      </w:r>
      <w:r w:rsidR="00227EED">
        <w:rPr>
          <w:sz w:val="24"/>
          <w:szCs w:val="24"/>
          <w:lang w:val="ru-RU"/>
        </w:rPr>
        <w:tab/>
        <w:t>В соответствии с отдельным решением</w:t>
      </w:r>
      <w:r w:rsidR="00280BEA">
        <w:rPr>
          <w:sz w:val="24"/>
          <w:szCs w:val="24"/>
          <w:lang w:val="ru-RU"/>
        </w:rPr>
        <w:t>, принимаемым ректором КФУ по предложению Конкурсной комиссии,</w:t>
      </w:r>
      <w:r w:rsidR="00227EED">
        <w:rPr>
          <w:sz w:val="24"/>
          <w:szCs w:val="24"/>
          <w:lang w:val="ru-RU"/>
        </w:rPr>
        <w:t xml:space="preserve"> финансирование проектов, показавших высокий уровень эффективности, может быть продлено на 2021 год.</w:t>
      </w:r>
    </w:p>
    <w:p w14:paraId="6DFCC07F" w14:textId="27085F27" w:rsidR="001D467A" w:rsidRDefault="00B26617" w:rsidP="001D467A">
      <w:pPr>
        <w:pStyle w:val="30"/>
        <w:spacing w:before="0" w:after="120"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1D467A">
        <w:rPr>
          <w:sz w:val="24"/>
          <w:szCs w:val="24"/>
          <w:lang w:val="ru-RU"/>
        </w:rPr>
        <w:t>.1</w:t>
      </w:r>
      <w:r w:rsidR="00280BEA">
        <w:rPr>
          <w:sz w:val="24"/>
          <w:szCs w:val="24"/>
          <w:lang w:val="ru-RU"/>
        </w:rPr>
        <w:t>1</w:t>
      </w:r>
      <w:r w:rsidR="001D467A">
        <w:rPr>
          <w:sz w:val="24"/>
          <w:szCs w:val="24"/>
          <w:lang w:val="ru-RU"/>
        </w:rPr>
        <w:t>.</w:t>
      </w:r>
      <w:r w:rsidR="001D467A">
        <w:rPr>
          <w:sz w:val="24"/>
          <w:szCs w:val="24"/>
          <w:lang w:val="ru-RU"/>
        </w:rPr>
        <w:tab/>
      </w:r>
      <w:r w:rsidR="001D467A" w:rsidRPr="001D467A">
        <w:rPr>
          <w:sz w:val="24"/>
          <w:szCs w:val="24"/>
          <w:lang w:val="ru-RU"/>
        </w:rPr>
        <w:t>В случае отмены гранта договор о предоставлении гранта подлежит расторжению, а сумма предоставленного гранта возврату грантодателю, если иное не будет предусмотрено условиями договора.</w:t>
      </w:r>
    </w:p>
    <w:p w14:paraId="393C39E6" w14:textId="2BD58FE1" w:rsidR="00542673" w:rsidRPr="00542673" w:rsidRDefault="00B26617" w:rsidP="001D467A">
      <w:pPr>
        <w:pStyle w:val="30"/>
        <w:spacing w:before="0" w:after="120"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542673">
        <w:rPr>
          <w:sz w:val="24"/>
          <w:szCs w:val="24"/>
          <w:lang w:val="ru-RU"/>
        </w:rPr>
        <w:t>.1</w:t>
      </w:r>
      <w:r w:rsidR="00280BEA">
        <w:rPr>
          <w:sz w:val="24"/>
          <w:szCs w:val="24"/>
          <w:lang w:val="ru-RU"/>
        </w:rPr>
        <w:t>2</w:t>
      </w:r>
      <w:r w:rsidR="00542673">
        <w:rPr>
          <w:sz w:val="24"/>
          <w:szCs w:val="24"/>
          <w:lang w:val="ru-RU"/>
        </w:rPr>
        <w:t>.</w:t>
      </w:r>
      <w:r w:rsidR="00542673">
        <w:rPr>
          <w:sz w:val="24"/>
          <w:szCs w:val="24"/>
          <w:lang w:val="ru-RU"/>
        </w:rPr>
        <w:tab/>
        <w:t>Закупка оборудования или программного обеспечения, необходимых для реализации проекта и учтенных в смете проекта, в пределах размера выделенного Гранта осуществляется КФУ.</w:t>
      </w:r>
    </w:p>
    <w:p w14:paraId="31F936C9" w14:textId="77777777" w:rsidR="00227EED" w:rsidRPr="00227EED" w:rsidRDefault="00227EED" w:rsidP="000359AA">
      <w:pPr>
        <w:pStyle w:val="30"/>
        <w:spacing w:before="0" w:after="0" w:line="276" w:lineRule="auto"/>
        <w:ind w:firstLine="709"/>
        <w:rPr>
          <w:sz w:val="24"/>
          <w:szCs w:val="24"/>
          <w:lang w:val="ru-RU"/>
        </w:rPr>
      </w:pPr>
    </w:p>
    <w:p w14:paraId="3D54E784" w14:textId="175289DA" w:rsidR="00EC749D" w:rsidRDefault="00596BAB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Обязанности получателя Гранта</w:t>
      </w:r>
    </w:p>
    <w:p w14:paraId="547F35BB" w14:textId="77777777" w:rsidR="00B26617" w:rsidRPr="00400B41" w:rsidRDefault="00B26617" w:rsidP="00B26617">
      <w:pPr>
        <w:pStyle w:val="30"/>
        <w:spacing w:before="0" w:after="0" w:line="276" w:lineRule="auto"/>
        <w:ind w:left="709"/>
        <w:rPr>
          <w:b/>
          <w:bCs/>
          <w:sz w:val="24"/>
          <w:szCs w:val="24"/>
          <w:lang w:val="ru-RU"/>
        </w:rPr>
      </w:pPr>
    </w:p>
    <w:p w14:paraId="73E72FD7" w14:textId="668F1767" w:rsidR="00EC749D" w:rsidRDefault="00C10B8B" w:rsidP="0021781A">
      <w:pPr>
        <w:pStyle w:val="30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r w:rsidRPr="004F4073">
        <w:rPr>
          <w:sz w:val="24"/>
          <w:szCs w:val="24"/>
          <w:lang w:val="ru-RU"/>
        </w:rPr>
        <w:t xml:space="preserve">Получатель </w:t>
      </w:r>
      <w:r w:rsidR="00F6104F">
        <w:rPr>
          <w:sz w:val="24"/>
          <w:szCs w:val="24"/>
          <w:lang w:val="ru-RU"/>
        </w:rPr>
        <w:t>Г</w:t>
      </w:r>
      <w:r w:rsidRPr="004F4073">
        <w:rPr>
          <w:sz w:val="24"/>
          <w:szCs w:val="24"/>
          <w:lang w:val="ru-RU"/>
        </w:rPr>
        <w:t>ранта</w:t>
      </w:r>
      <w:r w:rsidR="00753FE4" w:rsidRPr="00753FE4">
        <w:rPr>
          <w:sz w:val="24"/>
          <w:szCs w:val="24"/>
          <w:lang w:val="ru-RU"/>
        </w:rPr>
        <w:t xml:space="preserve"> (</w:t>
      </w:r>
      <w:r w:rsidR="00753FE4">
        <w:rPr>
          <w:sz w:val="24"/>
          <w:szCs w:val="24"/>
          <w:lang w:val="ru-RU"/>
        </w:rPr>
        <w:t>научный коллектив)</w:t>
      </w:r>
      <w:r w:rsidRPr="004F4073">
        <w:rPr>
          <w:sz w:val="24"/>
          <w:szCs w:val="24"/>
          <w:lang w:val="ru-RU"/>
        </w:rPr>
        <w:t xml:space="preserve"> </w:t>
      </w:r>
      <w:r w:rsidR="00EC749D" w:rsidRPr="004F4073">
        <w:rPr>
          <w:sz w:val="24"/>
          <w:szCs w:val="24"/>
        </w:rPr>
        <w:t>обязан:</w:t>
      </w:r>
    </w:p>
    <w:p w14:paraId="198EABB2" w14:textId="4C902157" w:rsidR="00753FE4" w:rsidRDefault="00227EED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r>
        <w:rPr>
          <w:sz w:val="24"/>
          <w:szCs w:val="24"/>
          <w:lang w:val="ru-RU"/>
        </w:rPr>
        <w:tab/>
        <w:t xml:space="preserve">за период выплаты гранта осуществить публикацию не менее 1 статьи </w:t>
      </w:r>
      <w:r w:rsidR="00753FE4">
        <w:rPr>
          <w:sz w:val="24"/>
          <w:szCs w:val="24"/>
          <w:lang w:val="ru-RU"/>
        </w:rPr>
        <w:t>в журнале, индексируемом в баз</w:t>
      </w:r>
      <w:r w:rsidR="001D2E10">
        <w:rPr>
          <w:sz w:val="24"/>
          <w:szCs w:val="24"/>
          <w:lang w:val="ru-RU"/>
        </w:rPr>
        <w:t>ах</w:t>
      </w:r>
      <w:r w:rsidR="00753FE4">
        <w:rPr>
          <w:sz w:val="24"/>
          <w:szCs w:val="24"/>
          <w:lang w:val="ru-RU"/>
        </w:rPr>
        <w:t xml:space="preserve"> данных </w:t>
      </w:r>
      <w:r w:rsidR="001D2E10">
        <w:rPr>
          <w:sz w:val="24"/>
          <w:szCs w:val="24"/>
          <w:lang w:val="en-US"/>
        </w:rPr>
        <w:t>Scopus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ru-RU"/>
        </w:rPr>
        <w:t xml:space="preserve">или </w:t>
      </w:r>
      <w:r w:rsidR="001D2E10">
        <w:rPr>
          <w:sz w:val="24"/>
          <w:szCs w:val="24"/>
          <w:lang w:val="en-US"/>
        </w:rPr>
        <w:t>Web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en-US"/>
        </w:rPr>
        <w:t>of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en-US"/>
        </w:rPr>
        <w:t>Science</w:t>
      </w:r>
      <w:r w:rsidR="00753FE4">
        <w:rPr>
          <w:sz w:val="24"/>
          <w:szCs w:val="24"/>
          <w:lang w:val="ru-RU"/>
        </w:rPr>
        <w:t xml:space="preserve"> и входящий в первый квартиль (</w:t>
      </w:r>
      <w:r w:rsidR="00753FE4">
        <w:rPr>
          <w:sz w:val="24"/>
          <w:szCs w:val="24"/>
          <w:lang w:val="en-US"/>
        </w:rPr>
        <w:t>Q</w:t>
      </w:r>
      <w:r w:rsidR="00753FE4" w:rsidRPr="00753FE4">
        <w:rPr>
          <w:sz w:val="24"/>
          <w:szCs w:val="24"/>
          <w:lang w:val="ru-RU"/>
        </w:rPr>
        <w:t>1)</w:t>
      </w:r>
      <w:r w:rsidR="00753FE4">
        <w:rPr>
          <w:sz w:val="24"/>
          <w:szCs w:val="24"/>
          <w:lang w:val="ru-RU"/>
        </w:rPr>
        <w:t xml:space="preserve"> в предметной области «Образование»</w:t>
      </w:r>
      <w:r w:rsidR="00F80E35" w:rsidRPr="00F80E35">
        <w:rPr>
          <w:sz w:val="24"/>
          <w:szCs w:val="24"/>
          <w:lang w:val="ru-RU"/>
        </w:rPr>
        <w:t xml:space="preserve"> </w:t>
      </w:r>
      <w:r w:rsidR="00F80E35">
        <w:rPr>
          <w:sz w:val="24"/>
          <w:szCs w:val="24"/>
          <w:lang w:val="ru-RU"/>
        </w:rPr>
        <w:t xml:space="preserve">и </w:t>
      </w:r>
      <w:r w:rsidR="00753FE4">
        <w:rPr>
          <w:sz w:val="24"/>
          <w:szCs w:val="24"/>
          <w:lang w:val="ru-RU"/>
        </w:rPr>
        <w:t xml:space="preserve">осуществить публикацию не менее 1 статьи в журнале, </w:t>
      </w:r>
      <w:r w:rsidR="00753FE4">
        <w:rPr>
          <w:sz w:val="24"/>
          <w:szCs w:val="24"/>
          <w:lang w:val="ru-RU"/>
        </w:rPr>
        <w:lastRenderedPageBreak/>
        <w:t>индексируемом в баз</w:t>
      </w:r>
      <w:r w:rsidR="001D2E10">
        <w:rPr>
          <w:sz w:val="24"/>
          <w:szCs w:val="24"/>
          <w:lang w:val="ru-RU"/>
        </w:rPr>
        <w:t>ах</w:t>
      </w:r>
      <w:r w:rsidR="00753FE4">
        <w:rPr>
          <w:sz w:val="24"/>
          <w:szCs w:val="24"/>
          <w:lang w:val="ru-RU"/>
        </w:rPr>
        <w:t xml:space="preserve"> данных </w:t>
      </w:r>
      <w:r w:rsidR="001D2E10">
        <w:rPr>
          <w:sz w:val="24"/>
          <w:szCs w:val="24"/>
          <w:lang w:val="en-US"/>
        </w:rPr>
        <w:t>Scopus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ru-RU"/>
        </w:rPr>
        <w:t xml:space="preserve">или </w:t>
      </w:r>
      <w:r w:rsidR="001D2E10">
        <w:rPr>
          <w:sz w:val="24"/>
          <w:szCs w:val="24"/>
          <w:lang w:val="en-US"/>
        </w:rPr>
        <w:t>Web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en-US"/>
        </w:rPr>
        <w:t>of</w:t>
      </w:r>
      <w:r w:rsidR="001D2E10" w:rsidRPr="001D2E10">
        <w:rPr>
          <w:sz w:val="24"/>
          <w:szCs w:val="24"/>
          <w:lang w:val="ru-RU"/>
        </w:rPr>
        <w:t xml:space="preserve"> </w:t>
      </w:r>
      <w:r w:rsidR="001D2E10">
        <w:rPr>
          <w:sz w:val="24"/>
          <w:szCs w:val="24"/>
          <w:lang w:val="en-US"/>
        </w:rPr>
        <w:t>Science</w:t>
      </w:r>
      <w:r w:rsidR="001D2E10">
        <w:rPr>
          <w:sz w:val="24"/>
          <w:szCs w:val="24"/>
          <w:lang w:val="ru-RU"/>
        </w:rPr>
        <w:t xml:space="preserve"> </w:t>
      </w:r>
      <w:r w:rsidR="00753FE4">
        <w:rPr>
          <w:sz w:val="24"/>
          <w:szCs w:val="24"/>
          <w:lang w:val="ru-RU"/>
        </w:rPr>
        <w:t>и входящий во второй квартиль (</w:t>
      </w:r>
      <w:r w:rsidR="00753FE4">
        <w:rPr>
          <w:sz w:val="24"/>
          <w:szCs w:val="24"/>
          <w:lang w:val="en-US"/>
        </w:rPr>
        <w:t>Q</w:t>
      </w:r>
      <w:r w:rsidR="00753FE4">
        <w:rPr>
          <w:sz w:val="24"/>
          <w:szCs w:val="24"/>
          <w:lang w:val="ru-RU"/>
        </w:rPr>
        <w:t>2</w:t>
      </w:r>
      <w:r w:rsidR="00753FE4" w:rsidRPr="00753FE4">
        <w:rPr>
          <w:sz w:val="24"/>
          <w:szCs w:val="24"/>
          <w:lang w:val="ru-RU"/>
        </w:rPr>
        <w:t>)</w:t>
      </w:r>
      <w:r w:rsidR="00753FE4">
        <w:rPr>
          <w:sz w:val="24"/>
          <w:szCs w:val="24"/>
          <w:lang w:val="ru-RU"/>
        </w:rPr>
        <w:t xml:space="preserve"> в предметной области «Образование»;</w:t>
      </w:r>
    </w:p>
    <w:p w14:paraId="0D75669B" w14:textId="710315DE" w:rsidR="00753FE4" w:rsidRPr="00227EED" w:rsidRDefault="00753FE4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>
        <w:rPr>
          <w:sz w:val="24"/>
          <w:szCs w:val="24"/>
          <w:lang w:val="ru-RU"/>
        </w:rPr>
        <w:tab/>
        <w:t>за период выплаты гранта привлечь не менее 500 тыс. рублей в любой форме и из любых источников на софинансирование проекта;</w:t>
      </w:r>
    </w:p>
    <w:p w14:paraId="07233AE7" w14:textId="3EA3692E" w:rsidR="00375457" w:rsidRDefault="00753FE4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467D9E">
        <w:rPr>
          <w:sz w:val="24"/>
          <w:szCs w:val="24"/>
          <w:lang w:val="ru-RU"/>
        </w:rPr>
        <w:t>)</w:t>
      </w:r>
      <w:r w:rsidR="00467D9E">
        <w:rPr>
          <w:sz w:val="24"/>
          <w:szCs w:val="24"/>
          <w:lang w:val="ru-RU"/>
        </w:rPr>
        <w:tab/>
      </w:r>
      <w:r w:rsidR="00D1682F">
        <w:rPr>
          <w:sz w:val="24"/>
          <w:szCs w:val="24"/>
          <w:lang w:val="ru-RU"/>
        </w:rPr>
        <w:t>не менее двух раз в период</w:t>
      </w:r>
      <w:r w:rsidR="005B696D" w:rsidRPr="00C87EE4">
        <w:rPr>
          <w:sz w:val="24"/>
          <w:szCs w:val="24"/>
        </w:rPr>
        <w:t xml:space="preserve"> с </w:t>
      </w:r>
      <w:r w:rsidR="00D1682F">
        <w:rPr>
          <w:sz w:val="24"/>
          <w:szCs w:val="24"/>
          <w:lang w:val="ru-RU"/>
        </w:rPr>
        <w:t>марта</w:t>
      </w:r>
      <w:r w:rsidR="005B696D" w:rsidRPr="00C87EE4">
        <w:rPr>
          <w:sz w:val="24"/>
          <w:szCs w:val="24"/>
        </w:rPr>
        <w:t xml:space="preserve"> по </w:t>
      </w:r>
      <w:r w:rsidR="00E62C9B">
        <w:rPr>
          <w:sz w:val="24"/>
          <w:szCs w:val="24"/>
          <w:lang w:val="ru-RU"/>
        </w:rPr>
        <w:t xml:space="preserve">июнь </w:t>
      </w:r>
      <w:r w:rsidR="005B696D" w:rsidRPr="00C87EE4">
        <w:rPr>
          <w:sz w:val="24"/>
          <w:szCs w:val="24"/>
        </w:rPr>
        <w:t xml:space="preserve">2020 года и </w:t>
      </w:r>
      <w:r w:rsidR="00D1682F">
        <w:rPr>
          <w:sz w:val="24"/>
          <w:szCs w:val="24"/>
          <w:lang w:val="ru-RU"/>
        </w:rPr>
        <w:t xml:space="preserve">не менее двух раз </w:t>
      </w:r>
      <w:r w:rsidR="005B696D" w:rsidRPr="00C87EE4">
        <w:rPr>
          <w:sz w:val="24"/>
          <w:szCs w:val="24"/>
        </w:rPr>
        <w:t xml:space="preserve">с </w:t>
      </w:r>
      <w:r w:rsidR="00D1682F">
        <w:rPr>
          <w:sz w:val="24"/>
          <w:szCs w:val="24"/>
          <w:lang w:val="ru-RU"/>
        </w:rPr>
        <w:t xml:space="preserve">сентября </w:t>
      </w:r>
      <w:r w:rsidR="005B696D" w:rsidRPr="00C87EE4">
        <w:rPr>
          <w:sz w:val="24"/>
          <w:szCs w:val="24"/>
        </w:rPr>
        <w:t xml:space="preserve">по </w:t>
      </w:r>
      <w:r w:rsidR="00E62C9B">
        <w:rPr>
          <w:sz w:val="24"/>
          <w:szCs w:val="24"/>
          <w:lang w:val="ru-RU"/>
        </w:rPr>
        <w:t>декабрь</w:t>
      </w:r>
      <w:r w:rsidR="005B696D" w:rsidRPr="00C87EE4">
        <w:rPr>
          <w:sz w:val="24"/>
          <w:szCs w:val="24"/>
        </w:rPr>
        <w:t xml:space="preserve"> 202</w:t>
      </w:r>
      <w:r w:rsidR="00E62C9B">
        <w:rPr>
          <w:sz w:val="24"/>
          <w:szCs w:val="24"/>
          <w:lang w:val="ru-RU"/>
        </w:rPr>
        <w:t>0</w:t>
      </w:r>
      <w:r w:rsidR="005B696D" w:rsidRPr="00C87EE4">
        <w:rPr>
          <w:sz w:val="24"/>
          <w:szCs w:val="24"/>
        </w:rPr>
        <w:t xml:space="preserve"> года принимать участие в методическ</w:t>
      </w:r>
      <w:r w:rsidR="00E62C9B">
        <w:rPr>
          <w:sz w:val="24"/>
          <w:szCs w:val="24"/>
          <w:lang w:val="ru-RU"/>
        </w:rPr>
        <w:t>их</w:t>
      </w:r>
      <w:r w:rsidR="005B696D" w:rsidRPr="00C87EE4">
        <w:rPr>
          <w:sz w:val="24"/>
          <w:szCs w:val="24"/>
        </w:rPr>
        <w:t xml:space="preserve"> семинар</w:t>
      </w:r>
      <w:r w:rsidR="00E62C9B">
        <w:rPr>
          <w:sz w:val="24"/>
          <w:szCs w:val="24"/>
          <w:lang w:val="ru-RU"/>
        </w:rPr>
        <w:t>ах, проводимых</w:t>
      </w:r>
      <w:r w:rsidR="00E62C9B" w:rsidRPr="00E62C9B">
        <w:t xml:space="preserve"> </w:t>
      </w:r>
      <w:r w:rsidR="00E62C9B" w:rsidRPr="00E62C9B">
        <w:rPr>
          <w:sz w:val="24"/>
          <w:szCs w:val="24"/>
          <w:lang w:val="ru-RU"/>
        </w:rPr>
        <w:t>отдел</w:t>
      </w:r>
      <w:r w:rsidR="00E62C9B">
        <w:rPr>
          <w:sz w:val="24"/>
          <w:szCs w:val="24"/>
          <w:lang w:val="ru-RU"/>
        </w:rPr>
        <w:t>ом</w:t>
      </w:r>
      <w:r w:rsidR="00E62C9B" w:rsidRPr="00E62C9B">
        <w:rPr>
          <w:sz w:val="24"/>
          <w:szCs w:val="24"/>
          <w:lang w:val="ru-RU"/>
        </w:rPr>
        <w:t xml:space="preserve"> научной и международной деятельности Института психологии и образования КФУ</w:t>
      </w:r>
      <w:r w:rsidR="00F40EE7">
        <w:rPr>
          <w:sz w:val="24"/>
          <w:szCs w:val="24"/>
          <w:lang w:val="ru-RU"/>
        </w:rPr>
        <w:t>, на котор</w:t>
      </w:r>
      <w:r w:rsidR="00E62C9B">
        <w:rPr>
          <w:sz w:val="24"/>
          <w:szCs w:val="24"/>
          <w:lang w:val="ru-RU"/>
        </w:rPr>
        <w:t>ых</w:t>
      </w:r>
      <w:r w:rsidR="00F40EE7">
        <w:rPr>
          <w:sz w:val="24"/>
          <w:szCs w:val="24"/>
          <w:lang w:val="ru-RU"/>
        </w:rPr>
        <w:t xml:space="preserve"> </w:t>
      </w:r>
      <w:r w:rsidR="00983D01">
        <w:rPr>
          <w:sz w:val="24"/>
          <w:szCs w:val="24"/>
          <w:lang w:val="ru-RU"/>
        </w:rPr>
        <w:t>информировать</w:t>
      </w:r>
      <w:r w:rsidR="00F40EE7">
        <w:rPr>
          <w:sz w:val="24"/>
          <w:szCs w:val="24"/>
          <w:lang w:val="ru-RU"/>
        </w:rPr>
        <w:t xml:space="preserve"> о текущем исполнении заявленной «дорожной карты»</w:t>
      </w:r>
      <w:r w:rsidR="005B696D" w:rsidRPr="00C87EE4">
        <w:rPr>
          <w:sz w:val="24"/>
          <w:szCs w:val="24"/>
        </w:rPr>
        <w:t xml:space="preserve"> (</w:t>
      </w:r>
      <w:r w:rsidR="00915AFB">
        <w:rPr>
          <w:sz w:val="24"/>
          <w:szCs w:val="24"/>
          <w:lang w:val="ru-RU"/>
        </w:rPr>
        <w:t xml:space="preserve">всего </w:t>
      </w:r>
      <w:r w:rsidR="00D1682F">
        <w:rPr>
          <w:sz w:val="24"/>
          <w:szCs w:val="24"/>
          <w:lang w:val="ru-RU"/>
        </w:rPr>
        <w:t>4</w:t>
      </w:r>
      <w:r w:rsidR="00D212A4" w:rsidRPr="00C87EE4">
        <w:rPr>
          <w:sz w:val="24"/>
          <w:szCs w:val="24"/>
        </w:rPr>
        <w:t xml:space="preserve"> семинар</w:t>
      </w:r>
      <w:r w:rsidR="00D1682F">
        <w:rPr>
          <w:sz w:val="24"/>
          <w:szCs w:val="24"/>
          <w:lang w:val="ru-RU"/>
        </w:rPr>
        <w:t>а</w:t>
      </w:r>
      <w:r w:rsidR="00D212A4" w:rsidRPr="00C87EE4">
        <w:rPr>
          <w:sz w:val="24"/>
          <w:szCs w:val="24"/>
        </w:rPr>
        <w:t xml:space="preserve">, </w:t>
      </w:r>
      <w:r w:rsidR="005B696D" w:rsidRPr="00C87EE4">
        <w:rPr>
          <w:sz w:val="24"/>
          <w:szCs w:val="24"/>
        </w:rPr>
        <w:t xml:space="preserve">длительностью не </w:t>
      </w:r>
      <w:r w:rsidR="0074041D" w:rsidRPr="00C87EE4">
        <w:rPr>
          <w:sz w:val="24"/>
          <w:szCs w:val="24"/>
        </w:rPr>
        <w:t xml:space="preserve">более </w:t>
      </w:r>
      <w:r w:rsidR="001278AD">
        <w:rPr>
          <w:sz w:val="24"/>
          <w:szCs w:val="24"/>
          <w:lang w:val="ru-RU"/>
        </w:rPr>
        <w:t>2</w:t>
      </w:r>
      <w:r w:rsidR="0074041D" w:rsidRPr="00C87EE4">
        <w:rPr>
          <w:sz w:val="24"/>
          <w:szCs w:val="24"/>
        </w:rPr>
        <w:t xml:space="preserve"> часов</w:t>
      </w:r>
      <w:r w:rsidR="001278AD">
        <w:rPr>
          <w:sz w:val="24"/>
          <w:szCs w:val="24"/>
          <w:lang w:val="ru-RU"/>
        </w:rPr>
        <w:t xml:space="preserve"> каждый</w:t>
      </w:r>
      <w:r w:rsidR="0074041D" w:rsidRPr="00C87EE4">
        <w:rPr>
          <w:sz w:val="24"/>
          <w:szCs w:val="24"/>
        </w:rPr>
        <w:t xml:space="preserve">, дата и время проведения семинара согласовываются с получателем гранта не позднее чем за </w:t>
      </w:r>
      <w:r w:rsidR="00D1682F">
        <w:rPr>
          <w:sz w:val="24"/>
          <w:szCs w:val="24"/>
          <w:lang w:val="ru-RU"/>
        </w:rPr>
        <w:t>две недели</w:t>
      </w:r>
      <w:r w:rsidR="0007318A">
        <w:rPr>
          <w:sz w:val="24"/>
          <w:szCs w:val="24"/>
          <w:lang w:val="ru-RU"/>
        </w:rPr>
        <w:t xml:space="preserve"> до его проведения</w:t>
      </w:r>
      <w:r w:rsidR="0074041D" w:rsidRPr="00C87EE4">
        <w:rPr>
          <w:sz w:val="24"/>
          <w:szCs w:val="24"/>
        </w:rPr>
        <w:t>)</w:t>
      </w:r>
      <w:r w:rsidR="00467D9E">
        <w:rPr>
          <w:sz w:val="24"/>
          <w:szCs w:val="24"/>
          <w:lang w:val="ru-RU"/>
        </w:rPr>
        <w:t>. Неучастие в семинар</w:t>
      </w:r>
      <w:r w:rsidR="00713156">
        <w:rPr>
          <w:sz w:val="24"/>
          <w:szCs w:val="24"/>
          <w:lang w:val="ru-RU"/>
        </w:rPr>
        <w:t>ах</w:t>
      </w:r>
      <w:r w:rsidR="00467D9E">
        <w:rPr>
          <w:sz w:val="24"/>
          <w:szCs w:val="24"/>
          <w:lang w:val="ru-RU"/>
        </w:rPr>
        <w:t xml:space="preserve"> по решению </w:t>
      </w:r>
      <w:r w:rsidR="00FF399E">
        <w:rPr>
          <w:sz w:val="24"/>
          <w:szCs w:val="24"/>
          <w:lang w:val="ru-RU"/>
        </w:rPr>
        <w:t>К</w:t>
      </w:r>
      <w:r w:rsidR="00467D9E">
        <w:rPr>
          <w:sz w:val="24"/>
          <w:szCs w:val="24"/>
          <w:lang w:val="ru-RU"/>
        </w:rPr>
        <w:t xml:space="preserve">онкурсной комиссии может </w:t>
      </w:r>
      <w:r w:rsidR="00FF399E">
        <w:rPr>
          <w:sz w:val="24"/>
          <w:szCs w:val="24"/>
          <w:lang w:val="ru-RU"/>
        </w:rPr>
        <w:t xml:space="preserve">служить основанием для </w:t>
      </w:r>
      <w:r w:rsidR="00756541">
        <w:rPr>
          <w:sz w:val="24"/>
          <w:szCs w:val="24"/>
          <w:lang w:val="ru-RU"/>
        </w:rPr>
        <w:t>приостановки</w:t>
      </w:r>
      <w:r w:rsidR="00811C0B">
        <w:rPr>
          <w:sz w:val="24"/>
          <w:szCs w:val="24"/>
          <w:lang w:val="ru-RU"/>
        </w:rPr>
        <w:t xml:space="preserve"> выплаты гранта. </w:t>
      </w:r>
      <w:r w:rsidR="00713156">
        <w:rPr>
          <w:sz w:val="24"/>
          <w:szCs w:val="24"/>
          <w:lang w:val="ru-RU"/>
        </w:rPr>
        <w:t>Систематическ</w:t>
      </w:r>
      <w:r w:rsidR="00983D01">
        <w:rPr>
          <w:sz w:val="24"/>
          <w:szCs w:val="24"/>
          <w:lang w:val="ru-RU"/>
        </w:rPr>
        <w:t xml:space="preserve">ое </w:t>
      </w:r>
      <w:r w:rsidR="009F0D8F">
        <w:rPr>
          <w:sz w:val="24"/>
          <w:szCs w:val="24"/>
          <w:lang w:val="ru-RU"/>
        </w:rPr>
        <w:t>неучастие</w:t>
      </w:r>
      <w:r w:rsidR="00713156">
        <w:rPr>
          <w:sz w:val="24"/>
          <w:szCs w:val="24"/>
          <w:lang w:val="ru-RU"/>
        </w:rPr>
        <w:t xml:space="preserve"> в работе методических семинаров</w:t>
      </w:r>
      <w:r w:rsidR="007370C0">
        <w:rPr>
          <w:sz w:val="24"/>
          <w:szCs w:val="24"/>
          <w:lang w:val="ru-RU"/>
        </w:rPr>
        <w:t xml:space="preserve"> или неудовлетворительные результаты по реализации проекта</w:t>
      </w:r>
      <w:r w:rsidR="00713156">
        <w:rPr>
          <w:sz w:val="24"/>
          <w:szCs w:val="24"/>
          <w:lang w:val="ru-RU"/>
        </w:rPr>
        <w:t xml:space="preserve"> </w:t>
      </w:r>
      <w:r w:rsidR="007370C0">
        <w:rPr>
          <w:sz w:val="24"/>
          <w:szCs w:val="24"/>
          <w:lang w:val="ru-RU"/>
        </w:rPr>
        <w:t>по представлению Конкурсной комиссии и по решению ректора КФУ могут служить основаниями для приостановки выплаты гранта;</w:t>
      </w:r>
    </w:p>
    <w:p w14:paraId="144B1D56" w14:textId="08EFCE6D" w:rsidR="007B532D" w:rsidRPr="00467D9E" w:rsidRDefault="00753FE4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7B532D">
        <w:rPr>
          <w:sz w:val="24"/>
          <w:szCs w:val="24"/>
          <w:lang w:val="ru-RU"/>
        </w:rPr>
        <w:t>)</w:t>
      </w:r>
      <w:r w:rsidR="007B532D">
        <w:rPr>
          <w:sz w:val="24"/>
          <w:szCs w:val="24"/>
          <w:lang w:val="ru-RU"/>
        </w:rPr>
        <w:tab/>
        <w:t>в течение периода выплаты гранта осуществить формирование заявки и ее подачу на один из конкурсов</w:t>
      </w:r>
      <w:r w:rsidR="00E44D8B">
        <w:rPr>
          <w:sz w:val="24"/>
          <w:szCs w:val="24"/>
          <w:lang w:val="ru-RU"/>
        </w:rPr>
        <w:t xml:space="preserve"> грантов</w:t>
      </w:r>
      <w:r w:rsidR="007B532D">
        <w:rPr>
          <w:sz w:val="24"/>
          <w:szCs w:val="24"/>
          <w:lang w:val="ru-RU"/>
        </w:rPr>
        <w:t xml:space="preserve"> Российского научного фонда, Российского фонда фундаментальных исследований, грантовых программ Эразмус;</w:t>
      </w:r>
    </w:p>
    <w:p w14:paraId="6D9763B1" w14:textId="03DDDE43" w:rsidR="00FC53D8" w:rsidRPr="00400B41" w:rsidRDefault="00753FE4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 w:rsidR="004B3CB2">
        <w:rPr>
          <w:sz w:val="24"/>
          <w:szCs w:val="24"/>
          <w:lang w:val="ru-RU"/>
        </w:rPr>
        <w:t>)</w:t>
      </w:r>
      <w:r w:rsidR="004B3CB2">
        <w:rPr>
          <w:sz w:val="24"/>
          <w:szCs w:val="24"/>
          <w:lang w:val="ru-RU"/>
        </w:rPr>
        <w:tab/>
      </w:r>
      <w:r w:rsidR="00ED4036" w:rsidRPr="00400B41">
        <w:rPr>
          <w:sz w:val="24"/>
          <w:szCs w:val="24"/>
        </w:rPr>
        <w:t>п</w:t>
      </w:r>
      <w:r w:rsidR="00FC53D8" w:rsidRPr="00400B41">
        <w:rPr>
          <w:sz w:val="24"/>
          <w:szCs w:val="24"/>
        </w:rPr>
        <w:t>ри публикации научных работ</w:t>
      </w:r>
      <w:r w:rsidR="005B6846">
        <w:rPr>
          <w:sz w:val="24"/>
          <w:szCs w:val="24"/>
          <w:lang w:val="ru-RU"/>
        </w:rPr>
        <w:t>, непосредственно связанных с проектом, поддержанным грантом</w:t>
      </w:r>
      <w:r w:rsidR="00A22D04">
        <w:rPr>
          <w:sz w:val="24"/>
          <w:szCs w:val="24"/>
          <w:lang w:val="ru-RU"/>
        </w:rPr>
        <w:t>,</w:t>
      </w:r>
      <w:r w:rsidR="00FC53D8" w:rsidRPr="00400B41">
        <w:rPr>
          <w:sz w:val="24"/>
          <w:szCs w:val="24"/>
        </w:rPr>
        <w:t xml:space="preserve"> ссылаться на поддержку, указывая следующую фразу:</w:t>
      </w:r>
    </w:p>
    <w:p w14:paraId="63D86AD8" w14:textId="2B95D2E4" w:rsidR="00FC53D8" w:rsidRPr="00400B41" w:rsidRDefault="005000D7" w:rsidP="000359AA">
      <w:pPr>
        <w:pStyle w:val="ConsPlusNonformat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C53D8" w:rsidRPr="00400B41">
        <w:rPr>
          <w:rFonts w:ascii="Times New Roman" w:hAnsi="Times New Roman" w:cs="Times New Roman"/>
          <w:sz w:val="24"/>
          <w:szCs w:val="24"/>
        </w:rPr>
        <w:t>на русском языке: «</w:t>
      </w:r>
      <w:r w:rsidR="007B532D" w:rsidRPr="007B532D">
        <w:rPr>
          <w:rFonts w:ascii="Times New Roman" w:hAnsi="Times New Roman" w:cs="Times New Roman"/>
          <w:sz w:val="24"/>
          <w:szCs w:val="24"/>
        </w:rPr>
        <w:t>Работа выполнена за счет средств субсидии, выделенной в рамках государственной поддержки Казанского (Приволжского) федерального университета в целях повышения его конкурентоспособности среди ведущих мировых научно-образовательных центров</w:t>
      </w:r>
      <w:r w:rsidR="007B532D">
        <w:rPr>
          <w:rFonts w:ascii="Times New Roman" w:hAnsi="Times New Roman" w:cs="Times New Roman"/>
          <w:sz w:val="24"/>
          <w:szCs w:val="24"/>
        </w:rPr>
        <w:t>»</w:t>
      </w:r>
      <w:r w:rsidR="00561396" w:rsidRPr="00400B41">
        <w:rPr>
          <w:rFonts w:ascii="Times New Roman" w:hAnsi="Times New Roman" w:cs="Times New Roman"/>
          <w:sz w:val="24"/>
          <w:szCs w:val="24"/>
        </w:rPr>
        <w:t>;</w:t>
      </w:r>
    </w:p>
    <w:p w14:paraId="0087CFE4" w14:textId="26639179" w:rsidR="00FC53D8" w:rsidRPr="00400B41" w:rsidRDefault="005000D7" w:rsidP="000359AA">
      <w:pPr>
        <w:pStyle w:val="ConsPlusNonformat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00D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</w:rPr>
        <w:t>английском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  <w:lang w:val="en-US"/>
        </w:rPr>
        <w:t>: «</w:t>
      </w:r>
      <w:r w:rsidR="007B532D" w:rsidRPr="007B532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work is performed according to the Russian Government Program of Competitive Growth of Kazan Federal University</w:t>
      </w:r>
      <w:r w:rsidR="00FC53D8" w:rsidRPr="00400B41">
        <w:rPr>
          <w:rFonts w:ascii="Times New Roman" w:hAnsi="Times New Roman" w:cs="Times New Roman"/>
          <w:color w:val="000000"/>
          <w:sz w:val="24"/>
          <w:szCs w:val="24"/>
          <w:lang w:val="en-US"/>
        </w:rPr>
        <w:t>»;</w:t>
      </w:r>
    </w:p>
    <w:p w14:paraId="753F151F" w14:textId="49B5E4AF" w:rsidR="002E4407" w:rsidRPr="00400B41" w:rsidRDefault="00753FE4" w:rsidP="000359AA">
      <w:pPr>
        <w:pStyle w:val="30"/>
        <w:tabs>
          <w:tab w:val="left" w:pos="1418"/>
        </w:tabs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EC749D" w:rsidRPr="00400B41">
        <w:rPr>
          <w:sz w:val="24"/>
          <w:szCs w:val="24"/>
        </w:rPr>
        <w:t>)</w:t>
      </w:r>
      <w:r w:rsidR="00A22D04">
        <w:rPr>
          <w:sz w:val="24"/>
          <w:szCs w:val="24"/>
        </w:rPr>
        <w:tab/>
      </w:r>
      <w:r w:rsidR="00B7015D" w:rsidRPr="00400B41">
        <w:rPr>
          <w:sz w:val="24"/>
          <w:szCs w:val="24"/>
          <w:lang w:val="ru-RU"/>
        </w:rPr>
        <w:t xml:space="preserve">по завершении выполнения </w:t>
      </w:r>
      <w:r w:rsidR="0092332F">
        <w:rPr>
          <w:sz w:val="24"/>
          <w:szCs w:val="24"/>
          <w:lang w:val="ru-RU"/>
        </w:rPr>
        <w:t>проекта, поддержанного</w:t>
      </w:r>
      <w:r w:rsidR="00B7015D" w:rsidRPr="00400B41">
        <w:rPr>
          <w:sz w:val="24"/>
          <w:szCs w:val="24"/>
          <w:lang w:val="ru-RU"/>
        </w:rPr>
        <w:t xml:space="preserve"> </w:t>
      </w:r>
      <w:r w:rsidR="00596BAB">
        <w:rPr>
          <w:sz w:val="24"/>
          <w:szCs w:val="24"/>
          <w:lang w:val="ru-RU"/>
        </w:rPr>
        <w:t>Г</w:t>
      </w:r>
      <w:r w:rsidR="00B7015D" w:rsidRPr="00400B41">
        <w:rPr>
          <w:sz w:val="24"/>
          <w:szCs w:val="24"/>
          <w:lang w:val="ru-RU"/>
        </w:rPr>
        <w:t>рант</w:t>
      </w:r>
      <w:r w:rsidR="0092332F">
        <w:rPr>
          <w:sz w:val="24"/>
          <w:szCs w:val="24"/>
          <w:lang w:val="ru-RU"/>
        </w:rPr>
        <w:t>ом</w:t>
      </w:r>
      <w:r w:rsidR="00596BAB">
        <w:rPr>
          <w:sz w:val="24"/>
          <w:szCs w:val="24"/>
          <w:lang w:val="ru-RU"/>
        </w:rPr>
        <w:t>,</w:t>
      </w:r>
      <w:r w:rsidR="00B7015D" w:rsidRPr="00400B41">
        <w:rPr>
          <w:sz w:val="24"/>
          <w:szCs w:val="24"/>
          <w:lang w:val="ru-RU"/>
        </w:rPr>
        <w:t xml:space="preserve"> отчитаться о </w:t>
      </w:r>
      <w:r w:rsidR="00445270">
        <w:rPr>
          <w:sz w:val="24"/>
          <w:szCs w:val="24"/>
          <w:lang w:val="ru-RU"/>
        </w:rPr>
        <w:t>достижении показателей эффективности проекта</w:t>
      </w:r>
      <w:r w:rsidR="0092332F">
        <w:rPr>
          <w:sz w:val="24"/>
          <w:szCs w:val="24"/>
          <w:lang w:val="ru-RU"/>
        </w:rPr>
        <w:t xml:space="preserve"> (</w:t>
      </w:r>
      <w:r w:rsidR="00445270">
        <w:rPr>
          <w:sz w:val="24"/>
          <w:szCs w:val="24"/>
          <w:lang w:val="ru-RU"/>
        </w:rPr>
        <w:t xml:space="preserve">заявленных в соответствии с приложением № </w:t>
      </w:r>
      <w:r w:rsidR="00676D6E">
        <w:rPr>
          <w:sz w:val="24"/>
          <w:szCs w:val="24"/>
          <w:lang w:val="ru-RU"/>
        </w:rPr>
        <w:t>7</w:t>
      </w:r>
      <w:r w:rsidR="00445270">
        <w:rPr>
          <w:sz w:val="24"/>
          <w:szCs w:val="24"/>
          <w:lang w:val="ru-RU"/>
        </w:rPr>
        <w:t xml:space="preserve">) не позднее </w:t>
      </w:r>
      <w:r w:rsidR="00A2088A">
        <w:rPr>
          <w:sz w:val="24"/>
          <w:szCs w:val="24"/>
          <w:lang w:val="ru-RU"/>
        </w:rPr>
        <w:t>15</w:t>
      </w:r>
      <w:r w:rsidR="00445270">
        <w:rPr>
          <w:sz w:val="24"/>
          <w:szCs w:val="24"/>
          <w:lang w:val="ru-RU"/>
        </w:rPr>
        <w:t xml:space="preserve"> декабря 2020 года</w:t>
      </w:r>
      <w:r w:rsidR="00B7015D" w:rsidRPr="00400B41">
        <w:rPr>
          <w:sz w:val="24"/>
          <w:szCs w:val="24"/>
          <w:lang w:val="ru-RU"/>
        </w:rPr>
        <w:t>;</w:t>
      </w:r>
    </w:p>
    <w:p w14:paraId="101A486B" w14:textId="0A50AA6A" w:rsidR="00EC749D" w:rsidRPr="00400B41" w:rsidRDefault="00753FE4" w:rsidP="000359AA">
      <w:pPr>
        <w:pStyle w:val="30"/>
        <w:tabs>
          <w:tab w:val="left" w:pos="14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ж</w:t>
      </w:r>
      <w:r w:rsidR="002E4407" w:rsidRPr="00400B41">
        <w:rPr>
          <w:sz w:val="24"/>
          <w:szCs w:val="24"/>
          <w:lang w:val="ru-RU"/>
        </w:rPr>
        <w:t>)</w:t>
      </w:r>
      <w:r w:rsidR="00FC11AD">
        <w:rPr>
          <w:sz w:val="24"/>
          <w:szCs w:val="24"/>
          <w:lang w:val="ru-RU"/>
        </w:rPr>
        <w:tab/>
      </w:r>
      <w:r w:rsidR="00134628" w:rsidRPr="00134628">
        <w:rPr>
          <w:sz w:val="24"/>
          <w:szCs w:val="24"/>
          <w:lang w:val="ru-RU"/>
        </w:rPr>
        <w:t>информировать отдел поддержки научной деятельности Института психологии и образования КФУ о невозможности, нецелесообразности продолжения работ, с указанием причин, а также о выбытии одного кого-либо из состава членов научного коллектива</w:t>
      </w:r>
      <w:r w:rsidR="00EC749D" w:rsidRPr="00400B41">
        <w:rPr>
          <w:sz w:val="24"/>
          <w:szCs w:val="24"/>
        </w:rPr>
        <w:t>;</w:t>
      </w:r>
    </w:p>
    <w:p w14:paraId="5B58DD27" w14:textId="25BF76CB" w:rsidR="00EC749D" w:rsidRPr="00400B41" w:rsidRDefault="00753FE4" w:rsidP="000359AA">
      <w:pPr>
        <w:pStyle w:val="30"/>
        <w:tabs>
          <w:tab w:val="left" w:pos="14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</w:t>
      </w:r>
      <w:r w:rsidR="00EC749D" w:rsidRPr="00400B41">
        <w:rPr>
          <w:sz w:val="24"/>
          <w:szCs w:val="24"/>
        </w:rPr>
        <w:t>)</w:t>
      </w:r>
      <w:r w:rsidR="00FC11AD">
        <w:rPr>
          <w:sz w:val="24"/>
          <w:szCs w:val="24"/>
        </w:rPr>
        <w:tab/>
      </w:r>
      <w:r w:rsidR="00561396" w:rsidRPr="00400B41">
        <w:rPr>
          <w:sz w:val="24"/>
          <w:szCs w:val="24"/>
          <w:lang w:val="ru-RU"/>
        </w:rPr>
        <w:t>и</w:t>
      </w:r>
      <w:proofErr w:type="spellStart"/>
      <w:r w:rsidR="00EC749D" w:rsidRPr="00400B41">
        <w:rPr>
          <w:sz w:val="24"/>
          <w:szCs w:val="24"/>
        </w:rPr>
        <w:t>нформировать</w:t>
      </w:r>
      <w:proofErr w:type="spellEnd"/>
      <w:r w:rsidR="00EC749D" w:rsidRPr="00400B41">
        <w:rPr>
          <w:sz w:val="24"/>
          <w:szCs w:val="24"/>
        </w:rPr>
        <w:t xml:space="preserve"> </w:t>
      </w:r>
      <w:r w:rsidR="00094BB8">
        <w:rPr>
          <w:sz w:val="24"/>
          <w:szCs w:val="24"/>
          <w:lang w:val="ru-RU"/>
        </w:rPr>
        <w:t>отдел поддержки научной деятельности Института психологии и образования КФУ</w:t>
      </w:r>
      <w:r w:rsidR="00094BB8" w:rsidRPr="00400B41">
        <w:rPr>
          <w:sz w:val="24"/>
          <w:szCs w:val="24"/>
        </w:rPr>
        <w:t xml:space="preserve"> </w:t>
      </w:r>
      <w:r w:rsidR="00EC749D" w:rsidRPr="00400B41">
        <w:rPr>
          <w:sz w:val="24"/>
          <w:szCs w:val="24"/>
        </w:rPr>
        <w:t>об изменениях условий трудового договора с КФУ.</w:t>
      </w:r>
    </w:p>
    <w:p w14:paraId="7B29086A" w14:textId="22CBAA7E" w:rsidR="00EC749D" w:rsidRPr="00400B41" w:rsidRDefault="00B26617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EC749D" w:rsidRPr="00400B41">
        <w:rPr>
          <w:sz w:val="24"/>
          <w:szCs w:val="24"/>
        </w:rPr>
        <w:t>.</w:t>
      </w:r>
      <w:r w:rsidR="00596BAB">
        <w:rPr>
          <w:sz w:val="24"/>
          <w:szCs w:val="24"/>
          <w:lang w:val="ru-RU"/>
        </w:rPr>
        <w:t>2</w:t>
      </w:r>
      <w:r w:rsidR="001B22DD" w:rsidRPr="00400B41">
        <w:rPr>
          <w:sz w:val="24"/>
          <w:szCs w:val="24"/>
          <w:lang w:val="ru-RU"/>
        </w:rPr>
        <w:t>.</w:t>
      </w:r>
      <w:r w:rsidR="00FC11AD">
        <w:rPr>
          <w:sz w:val="24"/>
          <w:szCs w:val="24"/>
        </w:rPr>
        <w:tab/>
      </w:r>
      <w:r w:rsidR="00FC11AD">
        <w:rPr>
          <w:sz w:val="24"/>
          <w:szCs w:val="24"/>
          <w:lang w:val="ru-RU"/>
        </w:rPr>
        <w:t>Конкурсная комиссия</w:t>
      </w:r>
      <w:r w:rsidR="00EC749D" w:rsidRPr="00400B41">
        <w:rPr>
          <w:sz w:val="24"/>
          <w:szCs w:val="24"/>
        </w:rPr>
        <w:t xml:space="preserve"> имеет право:</w:t>
      </w:r>
    </w:p>
    <w:p w14:paraId="7034D63F" w14:textId="10F64794" w:rsidR="00EC749D" w:rsidRPr="00400B41" w:rsidRDefault="00EC749D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400B41">
        <w:rPr>
          <w:sz w:val="24"/>
          <w:szCs w:val="24"/>
        </w:rPr>
        <w:t>а)</w:t>
      </w:r>
      <w:r w:rsidR="00FC11AD">
        <w:rPr>
          <w:sz w:val="24"/>
          <w:szCs w:val="24"/>
        </w:rPr>
        <w:tab/>
      </w:r>
      <w:r w:rsidR="00670A61" w:rsidRPr="00400B41">
        <w:rPr>
          <w:sz w:val="24"/>
          <w:szCs w:val="24"/>
          <w:lang w:val="ru-RU"/>
        </w:rPr>
        <w:t>п</w:t>
      </w:r>
      <w:proofErr w:type="spellStart"/>
      <w:r w:rsidRPr="00400B41">
        <w:rPr>
          <w:sz w:val="24"/>
          <w:szCs w:val="24"/>
        </w:rPr>
        <w:t>отребовать</w:t>
      </w:r>
      <w:proofErr w:type="spellEnd"/>
      <w:r w:rsidRPr="00400B41">
        <w:rPr>
          <w:sz w:val="24"/>
          <w:szCs w:val="24"/>
        </w:rPr>
        <w:t xml:space="preserve"> у </w:t>
      </w:r>
      <w:r w:rsidR="00670A61" w:rsidRPr="00400B41">
        <w:rPr>
          <w:sz w:val="24"/>
          <w:szCs w:val="24"/>
          <w:lang w:val="ru-RU"/>
        </w:rPr>
        <w:t>получателя</w:t>
      </w:r>
      <w:r w:rsidRPr="00400B41">
        <w:rPr>
          <w:sz w:val="24"/>
          <w:szCs w:val="24"/>
        </w:rPr>
        <w:t xml:space="preserve"> </w:t>
      </w:r>
      <w:r w:rsidR="00596BAB">
        <w:rPr>
          <w:sz w:val="24"/>
          <w:szCs w:val="24"/>
          <w:lang w:val="ru-RU"/>
        </w:rPr>
        <w:t xml:space="preserve">Гранта </w:t>
      </w:r>
      <w:r w:rsidRPr="00400B41">
        <w:rPr>
          <w:sz w:val="24"/>
          <w:szCs w:val="24"/>
        </w:rPr>
        <w:t xml:space="preserve">по завершении </w:t>
      </w:r>
      <w:r w:rsidR="00FC11AD">
        <w:rPr>
          <w:sz w:val="24"/>
          <w:szCs w:val="24"/>
          <w:lang w:val="ru-RU"/>
        </w:rPr>
        <w:t>грантового периода, но не позднее, чем через один год</w:t>
      </w:r>
      <w:r w:rsidR="00596BAB">
        <w:rPr>
          <w:sz w:val="24"/>
          <w:szCs w:val="24"/>
          <w:lang w:val="ru-RU"/>
        </w:rPr>
        <w:t>,</w:t>
      </w:r>
      <w:r w:rsidR="00FC11AD">
        <w:rPr>
          <w:sz w:val="24"/>
          <w:szCs w:val="24"/>
          <w:lang w:val="ru-RU"/>
        </w:rPr>
        <w:t xml:space="preserve"> дополнительные сведения об устойчивой реализации проекта</w:t>
      </w:r>
      <w:r w:rsidRPr="00400B41">
        <w:rPr>
          <w:sz w:val="24"/>
          <w:szCs w:val="24"/>
        </w:rPr>
        <w:t>, п</w:t>
      </w:r>
      <w:r w:rsidR="00670A61" w:rsidRPr="00400B41">
        <w:rPr>
          <w:sz w:val="24"/>
          <w:szCs w:val="24"/>
        </w:rPr>
        <w:t>олученных важнейших результатах</w:t>
      </w:r>
      <w:r w:rsidR="00670A61" w:rsidRPr="00400B41">
        <w:rPr>
          <w:sz w:val="24"/>
          <w:szCs w:val="24"/>
          <w:lang w:val="ru-RU"/>
        </w:rPr>
        <w:t>;</w:t>
      </w:r>
    </w:p>
    <w:p w14:paraId="360C25F3" w14:textId="589B7478" w:rsidR="00EC749D" w:rsidRPr="00400B41" w:rsidRDefault="00EC749D" w:rsidP="000359AA">
      <w:pPr>
        <w:pStyle w:val="30"/>
        <w:spacing w:before="0" w:after="0" w:line="276" w:lineRule="auto"/>
        <w:ind w:firstLine="709"/>
        <w:jc w:val="both"/>
        <w:rPr>
          <w:sz w:val="24"/>
          <w:szCs w:val="24"/>
        </w:rPr>
      </w:pPr>
      <w:r w:rsidRPr="00400B41">
        <w:rPr>
          <w:sz w:val="24"/>
          <w:szCs w:val="24"/>
        </w:rPr>
        <w:t>б)</w:t>
      </w:r>
      <w:r w:rsidR="00FC11AD">
        <w:rPr>
          <w:sz w:val="24"/>
          <w:szCs w:val="24"/>
        </w:rPr>
        <w:tab/>
      </w:r>
      <w:r w:rsidR="00FC11AD">
        <w:rPr>
          <w:sz w:val="24"/>
          <w:szCs w:val="24"/>
          <w:lang w:val="ru-RU"/>
        </w:rPr>
        <w:t xml:space="preserve">в период выплаты </w:t>
      </w:r>
      <w:r w:rsidR="00596BAB">
        <w:rPr>
          <w:sz w:val="24"/>
          <w:szCs w:val="24"/>
          <w:lang w:val="ru-RU"/>
        </w:rPr>
        <w:t>Г</w:t>
      </w:r>
      <w:r w:rsidR="00FC11AD">
        <w:rPr>
          <w:sz w:val="24"/>
          <w:szCs w:val="24"/>
          <w:lang w:val="ru-RU"/>
        </w:rPr>
        <w:t xml:space="preserve">ранта </w:t>
      </w:r>
      <w:r w:rsidR="00670A61" w:rsidRPr="00400B41">
        <w:rPr>
          <w:sz w:val="24"/>
          <w:szCs w:val="24"/>
          <w:lang w:val="ru-RU"/>
        </w:rPr>
        <w:t>в</w:t>
      </w:r>
      <w:r w:rsidRPr="00400B41">
        <w:rPr>
          <w:sz w:val="24"/>
          <w:szCs w:val="24"/>
        </w:rPr>
        <w:t xml:space="preserve"> случае предоставления </w:t>
      </w:r>
      <w:r w:rsidR="00670A61" w:rsidRPr="00400B41">
        <w:rPr>
          <w:sz w:val="24"/>
          <w:szCs w:val="24"/>
          <w:lang w:val="ru-RU"/>
        </w:rPr>
        <w:t>претендентом (получателем)</w:t>
      </w:r>
      <w:r w:rsidRPr="00400B41">
        <w:rPr>
          <w:sz w:val="24"/>
          <w:szCs w:val="24"/>
        </w:rPr>
        <w:t xml:space="preserve"> </w:t>
      </w:r>
      <w:r w:rsidR="00670A61" w:rsidRPr="00400B41">
        <w:rPr>
          <w:sz w:val="24"/>
          <w:szCs w:val="24"/>
          <w:lang w:val="ru-RU"/>
        </w:rPr>
        <w:t>недостоверной</w:t>
      </w:r>
      <w:r w:rsidR="00670A61" w:rsidRPr="00400B41">
        <w:rPr>
          <w:sz w:val="24"/>
          <w:szCs w:val="24"/>
        </w:rPr>
        <w:t xml:space="preserve"> информации</w:t>
      </w:r>
      <w:r w:rsidRPr="00400B41">
        <w:rPr>
          <w:sz w:val="24"/>
          <w:szCs w:val="24"/>
        </w:rPr>
        <w:t xml:space="preserve"> или сокрытия фактов изменения условий трудового договора (расторжение, перевод </w:t>
      </w:r>
      <w:r w:rsidR="00670A61" w:rsidRPr="00400B41">
        <w:rPr>
          <w:sz w:val="24"/>
          <w:szCs w:val="24"/>
          <w:lang w:val="ru-RU"/>
        </w:rPr>
        <w:t>с основной должности</w:t>
      </w:r>
      <w:r w:rsidRPr="00400B41">
        <w:rPr>
          <w:sz w:val="24"/>
          <w:szCs w:val="24"/>
        </w:rPr>
        <w:t>), а также отбытия в длительную (более полугода) стажировку</w:t>
      </w:r>
      <w:r w:rsidR="00D0693C">
        <w:rPr>
          <w:sz w:val="24"/>
          <w:szCs w:val="24"/>
          <w:lang w:val="ru-RU"/>
        </w:rPr>
        <w:t xml:space="preserve"> внести предложение об</w:t>
      </w:r>
      <w:r w:rsidRPr="00400B41">
        <w:rPr>
          <w:sz w:val="24"/>
          <w:szCs w:val="24"/>
        </w:rPr>
        <w:t xml:space="preserve"> </w:t>
      </w:r>
      <w:r w:rsidR="00670A61" w:rsidRPr="00400B41">
        <w:rPr>
          <w:sz w:val="24"/>
          <w:szCs w:val="24"/>
          <w:lang w:val="ru-RU"/>
        </w:rPr>
        <w:t>отмен</w:t>
      </w:r>
      <w:r w:rsidR="00D0693C">
        <w:rPr>
          <w:sz w:val="24"/>
          <w:szCs w:val="24"/>
          <w:lang w:val="ru-RU"/>
        </w:rPr>
        <w:t>е</w:t>
      </w:r>
      <w:r w:rsidRPr="00400B41">
        <w:rPr>
          <w:sz w:val="24"/>
          <w:szCs w:val="24"/>
        </w:rPr>
        <w:t xml:space="preserve"> выплат</w:t>
      </w:r>
      <w:r w:rsidR="00D0693C">
        <w:rPr>
          <w:sz w:val="24"/>
          <w:szCs w:val="24"/>
          <w:lang w:val="ru-RU"/>
        </w:rPr>
        <w:t>ы</w:t>
      </w:r>
      <w:r w:rsidRPr="00400B41">
        <w:rPr>
          <w:sz w:val="24"/>
          <w:szCs w:val="24"/>
        </w:rPr>
        <w:t>.</w:t>
      </w:r>
    </w:p>
    <w:p w14:paraId="183EAEAA" w14:textId="77777777" w:rsidR="00EC749D" w:rsidRPr="00400B41" w:rsidRDefault="00EC749D" w:rsidP="009D7917">
      <w:pPr>
        <w:pStyle w:val="30"/>
        <w:spacing w:before="0" w:after="0"/>
        <w:ind w:firstLine="709"/>
        <w:rPr>
          <w:sz w:val="24"/>
          <w:szCs w:val="24"/>
          <w:lang w:val="ru-RU"/>
        </w:rPr>
      </w:pPr>
    </w:p>
    <w:p w14:paraId="37BF6615" w14:textId="140AF097" w:rsidR="009A3C2D" w:rsidRPr="00B26617" w:rsidRDefault="009A3C2D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400B41">
        <w:rPr>
          <w:b/>
          <w:bCs/>
          <w:sz w:val="24"/>
          <w:szCs w:val="24"/>
        </w:rPr>
        <w:t>Рассылка Положения</w:t>
      </w:r>
    </w:p>
    <w:p w14:paraId="02BC92A6" w14:textId="77777777" w:rsidR="00B26617" w:rsidRPr="00400B41" w:rsidRDefault="00B26617" w:rsidP="00B26617">
      <w:pPr>
        <w:pStyle w:val="30"/>
        <w:spacing w:before="0" w:after="0" w:line="276" w:lineRule="auto"/>
        <w:ind w:left="709"/>
        <w:rPr>
          <w:b/>
          <w:bCs/>
          <w:sz w:val="24"/>
          <w:szCs w:val="24"/>
          <w:lang w:val="ru-RU"/>
        </w:rPr>
      </w:pPr>
    </w:p>
    <w:p w14:paraId="7B947AD3" w14:textId="45990862" w:rsidR="009A3C2D" w:rsidRDefault="009A3C2D" w:rsidP="00B26617">
      <w:pPr>
        <w:pStyle w:val="30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400B41">
        <w:rPr>
          <w:sz w:val="24"/>
          <w:szCs w:val="24"/>
        </w:rPr>
        <w:lastRenderedPageBreak/>
        <w:t xml:space="preserve">Настоящее Положение подлежит обязательной рассылке, которую осуществляет </w:t>
      </w:r>
      <w:r w:rsidR="00B26617">
        <w:rPr>
          <w:sz w:val="24"/>
          <w:szCs w:val="24"/>
          <w:lang w:val="ru-RU"/>
        </w:rPr>
        <w:t>Институт психологии и образования</w:t>
      </w:r>
      <w:r w:rsidRPr="00400B41">
        <w:rPr>
          <w:sz w:val="24"/>
          <w:szCs w:val="24"/>
        </w:rPr>
        <w:t xml:space="preserve"> </w:t>
      </w:r>
      <w:r w:rsidR="00336979" w:rsidRPr="00400B41">
        <w:rPr>
          <w:sz w:val="24"/>
          <w:szCs w:val="24"/>
        </w:rPr>
        <w:t>КФУ</w:t>
      </w:r>
      <w:r w:rsidRPr="00400B41">
        <w:rPr>
          <w:sz w:val="24"/>
          <w:szCs w:val="24"/>
        </w:rPr>
        <w:t xml:space="preserve"> в порядке, определенном Инструкцией по делопроизводству.</w:t>
      </w:r>
      <w:r w:rsidR="00B26617">
        <w:rPr>
          <w:sz w:val="24"/>
          <w:szCs w:val="24"/>
          <w:lang w:val="ru-RU"/>
        </w:rPr>
        <w:t xml:space="preserve"> Копия настоящего положения хранится в </w:t>
      </w:r>
      <w:r w:rsidR="00B26617" w:rsidRPr="00B26617">
        <w:rPr>
          <w:sz w:val="24"/>
          <w:szCs w:val="24"/>
          <w:lang w:val="ru-RU"/>
        </w:rPr>
        <w:t>Отделе поддержки научной деятельности Института психологии и образования КФУ</w:t>
      </w:r>
      <w:r w:rsidR="00B26617">
        <w:rPr>
          <w:sz w:val="24"/>
          <w:szCs w:val="24"/>
          <w:lang w:val="ru-RU"/>
        </w:rPr>
        <w:t>.</w:t>
      </w:r>
    </w:p>
    <w:p w14:paraId="0A38F37B" w14:textId="57F49ADB" w:rsidR="009A3C2D" w:rsidRPr="00400B41" w:rsidRDefault="00B26617" w:rsidP="00B26617">
      <w:pPr>
        <w:pStyle w:val="30"/>
        <w:spacing w:before="0" w:after="0" w:line="276" w:lineRule="auto"/>
        <w:ind w:firstLine="709"/>
        <w:jc w:val="both"/>
        <w:rPr>
          <w:sz w:val="24"/>
          <w:szCs w:val="24"/>
        </w:rPr>
      </w:pPr>
      <w:r w:rsidRPr="00B26617">
        <w:rPr>
          <w:sz w:val="24"/>
          <w:szCs w:val="24"/>
          <w:lang w:val="ru-RU"/>
        </w:rPr>
        <w:t>8</w:t>
      </w:r>
      <w:r w:rsidR="001B4213" w:rsidRPr="00400B4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="001B4213" w:rsidRPr="00400B41">
        <w:rPr>
          <w:sz w:val="24"/>
          <w:szCs w:val="24"/>
          <w:lang w:val="ru-RU"/>
        </w:rPr>
        <w:t>.</w:t>
      </w:r>
      <w:r w:rsidR="00FC11AD">
        <w:rPr>
          <w:sz w:val="24"/>
          <w:szCs w:val="24"/>
          <w:lang w:val="ru-RU"/>
        </w:rPr>
        <w:tab/>
      </w:r>
      <w:r w:rsidR="009A3C2D" w:rsidRPr="00400B41">
        <w:rPr>
          <w:sz w:val="24"/>
          <w:szCs w:val="24"/>
        </w:rPr>
        <w:t xml:space="preserve">Настоящее Положение размещается на веб-сайте </w:t>
      </w:r>
      <w:r w:rsidR="00E61121" w:rsidRPr="00400B41">
        <w:rPr>
          <w:sz w:val="24"/>
          <w:szCs w:val="24"/>
          <w:lang w:val="ru-RU"/>
        </w:rPr>
        <w:t>КФУ</w:t>
      </w:r>
      <w:r w:rsidR="009A3C2D" w:rsidRPr="00400B41">
        <w:rPr>
          <w:sz w:val="24"/>
          <w:szCs w:val="24"/>
        </w:rPr>
        <w:t>.</w:t>
      </w:r>
    </w:p>
    <w:p w14:paraId="45E16EDB" w14:textId="77777777" w:rsidR="00670A61" w:rsidRPr="00400B41" w:rsidRDefault="00670A61" w:rsidP="000359AA">
      <w:pPr>
        <w:pStyle w:val="30"/>
        <w:spacing w:before="0" w:after="0" w:line="276" w:lineRule="auto"/>
        <w:ind w:firstLine="709"/>
        <w:jc w:val="center"/>
        <w:rPr>
          <w:b/>
          <w:bCs/>
          <w:sz w:val="24"/>
          <w:szCs w:val="24"/>
          <w:lang w:val="ru-RU"/>
        </w:rPr>
      </w:pPr>
    </w:p>
    <w:p w14:paraId="746691BC" w14:textId="1CAA1AD4" w:rsidR="009A3C2D" w:rsidRPr="00B26617" w:rsidRDefault="009A3C2D" w:rsidP="0021781A">
      <w:pPr>
        <w:pStyle w:val="30"/>
        <w:numPr>
          <w:ilvl w:val="0"/>
          <w:numId w:val="1"/>
        </w:numPr>
        <w:spacing w:before="0" w:after="0" w:line="276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400B41">
        <w:rPr>
          <w:b/>
          <w:bCs/>
          <w:sz w:val="24"/>
          <w:szCs w:val="24"/>
        </w:rPr>
        <w:t>Регистрация и хранение Положения</w:t>
      </w:r>
    </w:p>
    <w:p w14:paraId="44D3FFD9" w14:textId="77777777" w:rsidR="00B26617" w:rsidRPr="00400B41" w:rsidRDefault="00B26617" w:rsidP="00B26617">
      <w:pPr>
        <w:pStyle w:val="30"/>
        <w:spacing w:before="0" w:after="0" w:line="276" w:lineRule="auto"/>
        <w:ind w:left="709"/>
        <w:rPr>
          <w:b/>
          <w:bCs/>
          <w:sz w:val="24"/>
          <w:szCs w:val="24"/>
          <w:lang w:val="ru-RU"/>
        </w:rPr>
      </w:pPr>
    </w:p>
    <w:p w14:paraId="612F20E2" w14:textId="27363B4E" w:rsidR="009A3C2D" w:rsidRPr="00400B41" w:rsidRDefault="009A3C2D" w:rsidP="0021781A">
      <w:pPr>
        <w:pStyle w:val="30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00B41">
        <w:rPr>
          <w:sz w:val="24"/>
          <w:szCs w:val="24"/>
        </w:rPr>
        <w:t xml:space="preserve">Настоящее Положение регистрируется в </w:t>
      </w:r>
      <w:r w:rsidR="00094BB8">
        <w:rPr>
          <w:sz w:val="24"/>
          <w:szCs w:val="24"/>
          <w:lang w:val="ru-RU"/>
        </w:rPr>
        <w:t>Отделе поддержки научной деятельности Института психологии и образования</w:t>
      </w:r>
      <w:r w:rsidR="00FC11AD">
        <w:rPr>
          <w:sz w:val="24"/>
          <w:szCs w:val="24"/>
          <w:lang w:val="ru-RU"/>
        </w:rPr>
        <w:t xml:space="preserve"> КФУ</w:t>
      </w:r>
      <w:r w:rsidRPr="00400B41">
        <w:rPr>
          <w:sz w:val="24"/>
          <w:szCs w:val="24"/>
        </w:rPr>
        <w:t xml:space="preserve">. Оригинальный экземпляр настоящего Положения хранится в УДК до замены его новым вариантом. </w:t>
      </w:r>
      <w:r w:rsidR="0025477F" w:rsidRPr="00400B41">
        <w:rPr>
          <w:sz w:val="24"/>
          <w:szCs w:val="24"/>
          <w:lang w:val="ru-RU"/>
        </w:rPr>
        <w:t>К</w:t>
      </w:r>
      <w:r w:rsidRPr="00400B41">
        <w:rPr>
          <w:sz w:val="24"/>
          <w:szCs w:val="24"/>
        </w:rPr>
        <w:t xml:space="preserve">опия настоящего Положения хранится в составе документов организационного характера </w:t>
      </w:r>
      <w:r w:rsidR="00E61121" w:rsidRPr="00400B41">
        <w:rPr>
          <w:sz w:val="24"/>
          <w:szCs w:val="24"/>
          <w:lang w:val="ru-RU"/>
        </w:rPr>
        <w:t>КФУ</w:t>
      </w:r>
      <w:r w:rsidR="00E32007" w:rsidRPr="00400B41">
        <w:rPr>
          <w:sz w:val="24"/>
          <w:szCs w:val="24"/>
          <w:lang w:val="ru-RU"/>
        </w:rPr>
        <w:t>.</w:t>
      </w:r>
    </w:p>
    <w:p w14:paraId="680D7815" w14:textId="77777777" w:rsidR="006E7388" w:rsidRPr="00400B41" w:rsidRDefault="006E7388" w:rsidP="00043A0C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67C4B2BD" w14:textId="77777777" w:rsidR="00C77487" w:rsidRPr="00400B41" w:rsidRDefault="00C77487" w:rsidP="00043A0C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0009F932" w14:textId="77777777" w:rsidR="0025477F" w:rsidRPr="00400B41" w:rsidRDefault="0025477F" w:rsidP="00043A0C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19A9A24C" w14:textId="77777777" w:rsidR="0025477F" w:rsidRPr="00400B41" w:rsidRDefault="0025477F" w:rsidP="00043A0C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p w14:paraId="1BC3FAC1" w14:textId="77777777" w:rsidR="0025477F" w:rsidRPr="00400B41" w:rsidRDefault="0025477F" w:rsidP="00043A0C">
      <w:pPr>
        <w:pStyle w:val="30"/>
        <w:spacing w:before="0" w:after="0"/>
        <w:jc w:val="center"/>
        <w:rPr>
          <w:sz w:val="24"/>
          <w:szCs w:val="24"/>
          <w:lang w:val="ru-RU"/>
        </w:rPr>
      </w:pPr>
    </w:p>
    <w:tbl>
      <w:tblPr>
        <w:tblW w:w="9300" w:type="dxa"/>
        <w:tblInd w:w="648" w:type="dxa"/>
        <w:tblLook w:val="04A0" w:firstRow="1" w:lastRow="0" w:firstColumn="1" w:lastColumn="0" w:noHBand="0" w:noVBand="1"/>
      </w:tblPr>
      <w:tblGrid>
        <w:gridCol w:w="4620"/>
        <w:gridCol w:w="4680"/>
      </w:tblGrid>
      <w:tr w:rsidR="007A6094" w:rsidRPr="00400B41" w14:paraId="25322345" w14:textId="77777777">
        <w:tc>
          <w:tcPr>
            <w:tcW w:w="4620" w:type="dxa"/>
          </w:tcPr>
          <w:p w14:paraId="487787A3" w14:textId="77777777" w:rsidR="007A6094" w:rsidRPr="00400B41" w:rsidRDefault="007A6094" w:rsidP="00BD72C9">
            <w:pPr>
              <w:pStyle w:val="30"/>
              <w:spacing w:before="0"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400B41">
              <w:rPr>
                <w:bCs/>
                <w:sz w:val="22"/>
                <w:szCs w:val="22"/>
                <w:lang w:val="ru-RU"/>
              </w:rPr>
              <w:t>СОГЛАСОВАНО</w:t>
            </w:r>
          </w:p>
          <w:p w14:paraId="2C9B5175" w14:textId="77777777" w:rsidR="007A6094" w:rsidRPr="00400B41" w:rsidRDefault="007A6094" w:rsidP="00BD72C9">
            <w:pPr>
              <w:pStyle w:val="3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 xml:space="preserve">Начальник </w:t>
            </w:r>
            <w:r w:rsidR="00BD72C9" w:rsidRPr="00400B41">
              <w:rPr>
                <w:sz w:val="22"/>
                <w:szCs w:val="22"/>
                <w:lang w:val="ru-RU"/>
              </w:rPr>
              <w:t>Правово</w:t>
            </w:r>
            <w:r w:rsidR="00FE4774" w:rsidRPr="00400B41">
              <w:rPr>
                <w:sz w:val="22"/>
                <w:szCs w:val="22"/>
                <w:lang w:val="ru-RU"/>
              </w:rPr>
              <w:t>го</w:t>
            </w:r>
            <w:r w:rsidRPr="00400B41">
              <w:rPr>
                <w:sz w:val="22"/>
                <w:szCs w:val="22"/>
              </w:rPr>
              <w:t xml:space="preserve"> управления</w:t>
            </w:r>
          </w:p>
          <w:p w14:paraId="5D90B5CA" w14:textId="77777777" w:rsidR="007A6094" w:rsidRPr="00400B41" w:rsidRDefault="007A6094" w:rsidP="00BD72C9">
            <w:pPr>
              <w:pStyle w:val="30"/>
              <w:spacing w:before="0" w:after="0" w:line="240" w:lineRule="auto"/>
              <w:rPr>
                <w:sz w:val="22"/>
                <w:szCs w:val="22"/>
              </w:rPr>
            </w:pPr>
          </w:p>
          <w:p w14:paraId="139B00BE" w14:textId="77777777" w:rsidR="007A6094" w:rsidRPr="00400B41" w:rsidRDefault="007A6094" w:rsidP="00BD72C9">
            <w:pPr>
              <w:pStyle w:val="30"/>
              <w:spacing w:before="0" w:after="0" w:line="240" w:lineRule="auto"/>
              <w:rPr>
                <w:sz w:val="22"/>
                <w:szCs w:val="22"/>
              </w:rPr>
            </w:pPr>
          </w:p>
          <w:p w14:paraId="3C784441" w14:textId="77777777" w:rsidR="007A6094" w:rsidRPr="00400B41" w:rsidRDefault="00F36B4C" w:rsidP="00BD72C9">
            <w:pPr>
              <w:pStyle w:val="30"/>
              <w:spacing w:before="0" w:after="0" w:line="240" w:lineRule="auto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_____________________</w:t>
            </w:r>
            <w:r w:rsidR="007A6094" w:rsidRPr="00400B41">
              <w:rPr>
                <w:sz w:val="22"/>
                <w:szCs w:val="22"/>
              </w:rPr>
              <w:t>Г.М. Сибгатуллина</w:t>
            </w:r>
          </w:p>
          <w:p w14:paraId="6CDF332C" w14:textId="77777777" w:rsidR="007A6094" w:rsidRPr="00400B41" w:rsidRDefault="007A6094" w:rsidP="00043A0C">
            <w:pPr>
              <w:pStyle w:val="30"/>
              <w:spacing w:before="0" w:after="0" w:line="240" w:lineRule="auto"/>
              <w:rPr>
                <w:sz w:val="18"/>
                <w:szCs w:val="18"/>
              </w:rPr>
            </w:pPr>
            <w:r w:rsidRPr="00400B41">
              <w:rPr>
                <w:sz w:val="18"/>
                <w:szCs w:val="18"/>
              </w:rPr>
              <w:t xml:space="preserve">                (подпись)</w:t>
            </w:r>
          </w:p>
        </w:tc>
        <w:tc>
          <w:tcPr>
            <w:tcW w:w="4680" w:type="dxa"/>
          </w:tcPr>
          <w:p w14:paraId="49BB1CB7" w14:textId="77777777" w:rsidR="007A6094" w:rsidRPr="00400B41" w:rsidRDefault="007A6094" w:rsidP="00BD72C9">
            <w:pPr>
              <w:pStyle w:val="30"/>
              <w:spacing w:before="0" w:after="0" w:line="240" w:lineRule="auto"/>
              <w:ind w:left="402"/>
              <w:jc w:val="center"/>
              <w:rPr>
                <w:bCs/>
                <w:sz w:val="22"/>
                <w:szCs w:val="22"/>
                <w:lang w:val="ru-RU"/>
              </w:rPr>
            </w:pPr>
            <w:r w:rsidRPr="00400B41">
              <w:rPr>
                <w:bCs/>
                <w:sz w:val="22"/>
                <w:szCs w:val="22"/>
                <w:lang w:val="ru-RU"/>
              </w:rPr>
              <w:t>СОГЛАСОВАНО</w:t>
            </w:r>
          </w:p>
          <w:p w14:paraId="2A496A87" w14:textId="77777777" w:rsidR="007A6094" w:rsidRPr="00400B41" w:rsidRDefault="007A6094" w:rsidP="00BD72C9">
            <w:pPr>
              <w:pStyle w:val="30"/>
              <w:spacing w:before="0" w:after="0" w:line="240" w:lineRule="auto"/>
              <w:ind w:left="402"/>
              <w:jc w:val="both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>Проректор по административной работе – руководитель аппарата</w:t>
            </w:r>
          </w:p>
          <w:p w14:paraId="5D8892E9" w14:textId="77777777" w:rsidR="007A6094" w:rsidRPr="00400B41" w:rsidRDefault="007A6094" w:rsidP="00BD72C9">
            <w:pPr>
              <w:pStyle w:val="30"/>
              <w:spacing w:before="0" w:after="0" w:line="240" w:lineRule="auto"/>
              <w:ind w:left="402"/>
              <w:jc w:val="both"/>
              <w:rPr>
                <w:sz w:val="22"/>
                <w:szCs w:val="22"/>
              </w:rPr>
            </w:pPr>
          </w:p>
          <w:p w14:paraId="5B78D4A0" w14:textId="77777777" w:rsidR="007A6094" w:rsidRPr="00400B41" w:rsidRDefault="007A6094" w:rsidP="00BD72C9">
            <w:pPr>
              <w:pStyle w:val="30"/>
              <w:spacing w:before="0" w:after="0" w:line="240" w:lineRule="auto"/>
              <w:ind w:left="402"/>
              <w:jc w:val="both"/>
              <w:rPr>
                <w:sz w:val="22"/>
                <w:szCs w:val="22"/>
              </w:rPr>
            </w:pPr>
            <w:r w:rsidRPr="00400B41">
              <w:rPr>
                <w:sz w:val="22"/>
                <w:szCs w:val="22"/>
              </w:rPr>
              <w:t xml:space="preserve">___________________________ А.Н. </w:t>
            </w:r>
            <w:proofErr w:type="spellStart"/>
            <w:r w:rsidRPr="00400B41">
              <w:rPr>
                <w:sz w:val="22"/>
                <w:szCs w:val="22"/>
              </w:rPr>
              <w:t>Хашов</w:t>
            </w:r>
            <w:proofErr w:type="spellEnd"/>
          </w:p>
          <w:p w14:paraId="4581F21D" w14:textId="77777777" w:rsidR="007A6094" w:rsidRPr="00400B41" w:rsidRDefault="007A6094" w:rsidP="00BD72C9">
            <w:pPr>
              <w:pStyle w:val="30"/>
              <w:spacing w:before="0" w:after="0" w:line="240" w:lineRule="auto"/>
              <w:ind w:left="402"/>
              <w:jc w:val="both"/>
              <w:rPr>
                <w:bCs/>
                <w:sz w:val="18"/>
                <w:szCs w:val="18"/>
              </w:rPr>
            </w:pPr>
            <w:r w:rsidRPr="00400B41">
              <w:rPr>
                <w:sz w:val="18"/>
                <w:szCs w:val="18"/>
              </w:rPr>
              <w:t xml:space="preserve">                       (подпись)</w:t>
            </w:r>
          </w:p>
        </w:tc>
      </w:tr>
    </w:tbl>
    <w:p w14:paraId="0F7FD4A7" w14:textId="77777777" w:rsidR="009A3C2D" w:rsidRPr="00400B41" w:rsidRDefault="009A3C2D" w:rsidP="0031051C">
      <w:pPr>
        <w:pStyle w:val="30"/>
        <w:spacing w:before="0" w:after="0"/>
        <w:rPr>
          <w:sz w:val="24"/>
          <w:szCs w:val="24"/>
        </w:rPr>
      </w:pPr>
    </w:p>
    <w:p w14:paraId="360DC231" w14:textId="77777777" w:rsidR="00D86FBF" w:rsidRPr="00400B41" w:rsidRDefault="00D86FBF" w:rsidP="0052638F">
      <w:pPr>
        <w:spacing w:afterLines="80" w:after="192"/>
        <w:jc w:val="both"/>
        <w:rPr>
          <w:rFonts w:ascii="Times New Roman" w:hAnsi="Times New Roman"/>
          <w:b/>
          <w:bCs/>
          <w:sz w:val="24"/>
          <w:szCs w:val="24"/>
        </w:rPr>
        <w:sectPr w:rsidR="00D86FBF" w:rsidRPr="00400B41" w:rsidSect="00CC37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7F12C41" w14:textId="5428EB9F" w:rsidR="00262630" w:rsidRPr="00262630" w:rsidRDefault="00262630" w:rsidP="00262630">
      <w:pPr>
        <w:spacing w:after="0" w:line="240" w:lineRule="auto"/>
        <w:jc w:val="right"/>
        <w:rPr>
          <w:rFonts w:ascii="Times New Roman" w:hAnsi="Times New Roman"/>
          <w:bCs/>
        </w:rPr>
      </w:pPr>
      <w:r w:rsidRPr="00262630">
        <w:rPr>
          <w:rFonts w:ascii="Times New Roman" w:hAnsi="Times New Roman"/>
          <w:bCs/>
        </w:rPr>
        <w:lastRenderedPageBreak/>
        <w:t>Приложение 1</w:t>
      </w:r>
    </w:p>
    <w:p w14:paraId="3587AD93" w14:textId="47A028C2" w:rsidR="006407F8" w:rsidRPr="00777EA9" w:rsidRDefault="0008038B" w:rsidP="006407F8">
      <w:pPr>
        <w:pStyle w:val="30"/>
        <w:spacing w:before="0" w:after="0" w:line="240" w:lineRule="auto"/>
        <w:ind w:left="567" w:right="565"/>
        <w:jc w:val="center"/>
        <w:rPr>
          <w:bCs/>
          <w:sz w:val="24"/>
          <w:szCs w:val="24"/>
          <w:lang w:val="ru-RU"/>
        </w:rPr>
      </w:pPr>
      <w:bookmarkStart w:id="2" w:name="_Hlk29217729"/>
      <w:r w:rsidRPr="0008038B">
        <w:rPr>
          <w:bCs/>
          <w:sz w:val="24"/>
          <w:szCs w:val="24"/>
        </w:rPr>
        <w:t xml:space="preserve">Заявка </w:t>
      </w:r>
      <w:r w:rsidR="00184F4B">
        <w:rPr>
          <w:bCs/>
          <w:sz w:val="24"/>
          <w:szCs w:val="24"/>
          <w:lang w:val="ru-RU"/>
        </w:rPr>
        <w:t xml:space="preserve">ответственного исполнителя </w:t>
      </w:r>
      <w:r w:rsidR="00777EA9">
        <w:rPr>
          <w:bCs/>
          <w:sz w:val="24"/>
          <w:szCs w:val="24"/>
          <w:lang w:val="ru-RU"/>
        </w:rPr>
        <w:t xml:space="preserve">от имени научного коллектива </w:t>
      </w:r>
      <w:r w:rsidRPr="0008038B">
        <w:rPr>
          <w:bCs/>
          <w:sz w:val="24"/>
          <w:szCs w:val="24"/>
        </w:rPr>
        <w:t xml:space="preserve">на участие в </w:t>
      </w:r>
      <w:r w:rsidR="006407F8" w:rsidRPr="006407F8">
        <w:rPr>
          <w:bCs/>
          <w:sz w:val="24"/>
          <w:szCs w:val="24"/>
        </w:rPr>
        <w:t>конкурсе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="006407F8">
        <w:rPr>
          <w:bCs/>
          <w:sz w:val="24"/>
          <w:szCs w:val="24"/>
          <w:lang w:val="ru-RU"/>
        </w:rPr>
        <w:t xml:space="preserve"> </w:t>
      </w:r>
      <w:r w:rsidR="006407F8" w:rsidRPr="006407F8">
        <w:rPr>
          <w:bCs/>
          <w:sz w:val="24"/>
          <w:szCs w:val="24"/>
        </w:rPr>
        <w:t>на соискание гранта ректора «Прорывные исследования в образовании»</w:t>
      </w:r>
    </w:p>
    <w:p w14:paraId="4CA8FCED" w14:textId="311AAE1B" w:rsidR="0008038B" w:rsidRPr="0008038B" w:rsidRDefault="0008038B" w:rsidP="003501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610D65" w14:textId="578366E6" w:rsidR="00B333B1" w:rsidRPr="006407F8" w:rsidRDefault="00B333B1" w:rsidP="00912F41">
      <w:pPr>
        <w:pStyle w:val="a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 xml:space="preserve">Изучив </w:t>
      </w:r>
      <w:r w:rsidR="000D3E5C" w:rsidRPr="00AA168C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="006407F8">
        <w:rPr>
          <w:rFonts w:ascii="Times New Roman" w:hAnsi="Times New Roman"/>
          <w:bCs/>
          <w:sz w:val="24"/>
          <w:szCs w:val="24"/>
        </w:rPr>
        <w:t xml:space="preserve">о </w:t>
      </w:r>
      <w:r w:rsidR="006407F8" w:rsidRPr="006407F8">
        <w:rPr>
          <w:rFonts w:ascii="Times New Roman" w:hAnsi="Times New Roman"/>
          <w:bCs/>
          <w:sz w:val="24"/>
          <w:szCs w:val="24"/>
        </w:rPr>
        <w:t>конкурсе федерального государственного автономного образовательного учреждения высшего образования «Казанский (Приволжский) федеральный университет» на соискание гранта ректора «Прорывные исследования в образовании»</w:t>
      </w:r>
      <w:r w:rsidR="00727C09" w:rsidRPr="006407F8">
        <w:rPr>
          <w:rFonts w:ascii="Times New Roman" w:hAnsi="Times New Roman"/>
          <w:bCs/>
          <w:sz w:val="24"/>
          <w:szCs w:val="24"/>
        </w:rPr>
        <w:t>, я ____________________ (ФИО, должность</w:t>
      </w:r>
      <w:r w:rsidR="00F27238" w:rsidRPr="006407F8">
        <w:rPr>
          <w:rFonts w:ascii="Times New Roman" w:hAnsi="Times New Roman"/>
          <w:bCs/>
          <w:sz w:val="24"/>
          <w:szCs w:val="24"/>
        </w:rPr>
        <w:t>, структурное подразделение</w:t>
      </w:r>
      <w:r w:rsidR="00727C09" w:rsidRPr="006407F8">
        <w:rPr>
          <w:rFonts w:ascii="Times New Roman" w:hAnsi="Times New Roman"/>
          <w:bCs/>
          <w:sz w:val="24"/>
          <w:szCs w:val="24"/>
        </w:rPr>
        <w:t xml:space="preserve">) </w:t>
      </w:r>
      <w:r w:rsidRPr="006407F8">
        <w:rPr>
          <w:rFonts w:ascii="Times New Roman" w:hAnsi="Times New Roman"/>
          <w:bCs/>
          <w:sz w:val="24"/>
          <w:szCs w:val="24"/>
        </w:rPr>
        <w:t>сообща</w:t>
      </w:r>
      <w:r w:rsidR="00727C09" w:rsidRPr="006407F8">
        <w:rPr>
          <w:rFonts w:ascii="Times New Roman" w:hAnsi="Times New Roman"/>
          <w:bCs/>
          <w:sz w:val="24"/>
          <w:szCs w:val="24"/>
        </w:rPr>
        <w:t>ю</w:t>
      </w:r>
      <w:r w:rsidRPr="006407F8">
        <w:rPr>
          <w:rFonts w:ascii="Times New Roman" w:hAnsi="Times New Roman"/>
          <w:bCs/>
          <w:sz w:val="24"/>
          <w:szCs w:val="24"/>
        </w:rPr>
        <w:t xml:space="preserve"> о согласии участвовать</w:t>
      </w:r>
      <w:r w:rsidR="00CA21EF" w:rsidRPr="006407F8">
        <w:rPr>
          <w:rFonts w:ascii="Times New Roman" w:hAnsi="Times New Roman"/>
          <w:bCs/>
          <w:sz w:val="24"/>
          <w:szCs w:val="24"/>
        </w:rPr>
        <w:t xml:space="preserve"> в</w:t>
      </w:r>
      <w:r w:rsidR="005B2C28" w:rsidRPr="006407F8">
        <w:rPr>
          <w:rFonts w:ascii="Times New Roman" w:hAnsi="Times New Roman"/>
          <w:bCs/>
          <w:sz w:val="24"/>
          <w:szCs w:val="24"/>
        </w:rPr>
        <w:t xml:space="preserve"> конкурсе</w:t>
      </w:r>
      <w:r w:rsidR="00CA21EF" w:rsidRPr="006407F8">
        <w:rPr>
          <w:rFonts w:ascii="Times New Roman" w:hAnsi="Times New Roman"/>
          <w:bCs/>
          <w:sz w:val="24"/>
          <w:szCs w:val="24"/>
        </w:rPr>
        <w:t>.</w:t>
      </w:r>
    </w:p>
    <w:p w14:paraId="08865872" w14:textId="77777777" w:rsidR="00CA21EF" w:rsidRPr="00AA168C" w:rsidRDefault="00CA21EF" w:rsidP="00CA21E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0D4B9CA8" w14:textId="6665EBB0" w:rsidR="00B333B1" w:rsidRPr="00AA168C" w:rsidRDefault="00CA21EF" w:rsidP="00912F41">
      <w:pPr>
        <w:pStyle w:val="af4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Я прошу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 поддержать </w:t>
      </w:r>
      <w:r w:rsidR="00C4524B" w:rsidRPr="00AA168C">
        <w:rPr>
          <w:rFonts w:ascii="Times New Roman" w:hAnsi="Times New Roman"/>
          <w:bCs/>
          <w:sz w:val="24"/>
          <w:szCs w:val="24"/>
        </w:rPr>
        <w:t>проект</w:t>
      </w:r>
      <w:r w:rsidR="00211351" w:rsidRPr="00AA168C">
        <w:rPr>
          <w:rFonts w:ascii="Times New Roman" w:hAnsi="Times New Roman"/>
          <w:bCs/>
          <w:sz w:val="24"/>
          <w:szCs w:val="24"/>
        </w:rPr>
        <w:t xml:space="preserve"> _________________ (наименование проекта)</w:t>
      </w:r>
    </w:p>
    <w:p w14:paraId="48BF1A6F" w14:textId="77777777" w:rsidR="00AA168C" w:rsidRPr="00AA168C" w:rsidRDefault="00AA168C" w:rsidP="00AA16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C59F04" w14:textId="4A5D01AF" w:rsidR="00B333B1" w:rsidRDefault="00B333B1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3.</w:t>
      </w:r>
      <w:r w:rsidRPr="00AA168C">
        <w:rPr>
          <w:rFonts w:ascii="Times New Roman" w:hAnsi="Times New Roman"/>
          <w:bCs/>
          <w:sz w:val="24"/>
          <w:szCs w:val="24"/>
        </w:rPr>
        <w:tab/>
      </w:r>
      <w:r w:rsidR="00211351" w:rsidRPr="00AA168C">
        <w:rPr>
          <w:rFonts w:ascii="Times New Roman" w:hAnsi="Times New Roman"/>
          <w:bCs/>
          <w:sz w:val="24"/>
          <w:szCs w:val="24"/>
        </w:rPr>
        <w:t>Проект предполагает</w:t>
      </w:r>
      <w:r w:rsidRPr="00AA168C">
        <w:rPr>
          <w:rFonts w:ascii="Times New Roman" w:hAnsi="Times New Roman"/>
          <w:bCs/>
          <w:sz w:val="24"/>
          <w:szCs w:val="24"/>
        </w:rPr>
        <w:t xml:space="preserve"> </w:t>
      </w:r>
      <w:r w:rsidR="00211351" w:rsidRPr="00AA168C">
        <w:rPr>
          <w:rFonts w:ascii="Times New Roman" w:hAnsi="Times New Roman"/>
          <w:bCs/>
          <w:sz w:val="24"/>
          <w:szCs w:val="24"/>
        </w:rPr>
        <w:t>___</w:t>
      </w:r>
      <w:r w:rsidR="001849B1" w:rsidRPr="00AA168C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11351" w:rsidRPr="00AA168C">
        <w:rPr>
          <w:rFonts w:ascii="Times New Roman" w:hAnsi="Times New Roman"/>
          <w:bCs/>
          <w:sz w:val="24"/>
          <w:szCs w:val="24"/>
        </w:rPr>
        <w:t xml:space="preserve">___________________ (краткое описание проекта, не более </w:t>
      </w:r>
      <w:r w:rsidR="00E62C9B">
        <w:rPr>
          <w:rFonts w:ascii="Times New Roman" w:hAnsi="Times New Roman"/>
          <w:bCs/>
          <w:sz w:val="24"/>
          <w:szCs w:val="24"/>
        </w:rPr>
        <w:t>5-ти</w:t>
      </w:r>
      <w:r w:rsidR="00211351" w:rsidRPr="00AA168C">
        <w:rPr>
          <w:rFonts w:ascii="Times New Roman" w:hAnsi="Times New Roman"/>
          <w:bCs/>
          <w:sz w:val="24"/>
          <w:szCs w:val="24"/>
        </w:rPr>
        <w:t xml:space="preserve"> строк)</w:t>
      </w:r>
    </w:p>
    <w:p w14:paraId="6E004511" w14:textId="77777777" w:rsidR="00AA168C" w:rsidRPr="00AA168C" w:rsidRDefault="00AA168C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C77EF1F" w14:textId="737B17BE" w:rsidR="00B333B1" w:rsidRPr="00AA168C" w:rsidRDefault="00B333B1" w:rsidP="002113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4.</w:t>
      </w:r>
      <w:r w:rsidRPr="00AA168C">
        <w:rPr>
          <w:rFonts w:ascii="Times New Roman" w:hAnsi="Times New Roman"/>
          <w:bCs/>
          <w:sz w:val="24"/>
          <w:szCs w:val="24"/>
        </w:rPr>
        <w:tab/>
        <w:t xml:space="preserve">Объем запрашиваемого гранта </w:t>
      </w:r>
      <w:r w:rsidR="00211351" w:rsidRPr="00AA168C">
        <w:rPr>
          <w:rFonts w:ascii="Times New Roman" w:hAnsi="Times New Roman"/>
          <w:bCs/>
          <w:sz w:val="24"/>
          <w:szCs w:val="24"/>
        </w:rPr>
        <w:t>на 2020 год составляет _______________ руб.</w:t>
      </w:r>
    </w:p>
    <w:p w14:paraId="5460F8C9" w14:textId="31CB97DB" w:rsidR="00B333B1" w:rsidRPr="00AA168C" w:rsidRDefault="00FD5C1C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 xml:space="preserve">В случае признания настоящей заявки прошедшей отбор и заключение соглашения о предоставлении гранта </w:t>
      </w:r>
      <w:r w:rsidR="00777EA9">
        <w:rPr>
          <w:rFonts w:ascii="Times New Roman" w:hAnsi="Times New Roman"/>
          <w:bCs/>
          <w:sz w:val="24"/>
          <w:szCs w:val="24"/>
        </w:rPr>
        <w:t>научный коллектив</w:t>
      </w:r>
      <w:r w:rsidRPr="00AA168C">
        <w:rPr>
          <w:rFonts w:ascii="Times New Roman" w:hAnsi="Times New Roman"/>
          <w:bCs/>
          <w:sz w:val="24"/>
          <w:szCs w:val="24"/>
        </w:rPr>
        <w:t xml:space="preserve"> обязуе</w:t>
      </w:r>
      <w:r w:rsidR="00777EA9">
        <w:rPr>
          <w:rFonts w:ascii="Times New Roman" w:hAnsi="Times New Roman"/>
          <w:bCs/>
          <w:sz w:val="24"/>
          <w:szCs w:val="24"/>
        </w:rPr>
        <w:t>т</w:t>
      </w:r>
      <w:r w:rsidRPr="00AA168C">
        <w:rPr>
          <w:rFonts w:ascii="Times New Roman" w:hAnsi="Times New Roman"/>
          <w:bCs/>
          <w:sz w:val="24"/>
          <w:szCs w:val="24"/>
        </w:rPr>
        <w:t xml:space="preserve">ся достичь следующих показателей </w:t>
      </w:r>
      <w:r w:rsidR="00445270">
        <w:rPr>
          <w:rFonts w:ascii="Times New Roman" w:hAnsi="Times New Roman"/>
          <w:bCs/>
          <w:sz w:val="24"/>
          <w:szCs w:val="24"/>
        </w:rPr>
        <w:t>эффективности проекта</w:t>
      </w:r>
      <w:r w:rsidRPr="00AA168C">
        <w:rPr>
          <w:rFonts w:ascii="Times New Roman" w:hAnsi="Times New Roman"/>
          <w:bCs/>
          <w:sz w:val="24"/>
          <w:szCs w:val="24"/>
        </w:rPr>
        <w:t xml:space="preserve"> </w:t>
      </w:r>
      <w:r w:rsidR="002A530F" w:rsidRPr="00AA168C">
        <w:rPr>
          <w:rFonts w:ascii="Times New Roman" w:hAnsi="Times New Roman"/>
          <w:bCs/>
          <w:sz w:val="24"/>
          <w:szCs w:val="24"/>
        </w:rPr>
        <w:t>(</w:t>
      </w:r>
      <w:r w:rsidR="00184F4B">
        <w:rPr>
          <w:rFonts w:ascii="Times New Roman" w:hAnsi="Times New Roman"/>
          <w:bCs/>
          <w:sz w:val="24"/>
          <w:szCs w:val="24"/>
        </w:rPr>
        <w:t xml:space="preserve">используется набор показателей из списка, предложенного в Приложении </w:t>
      </w:r>
      <w:r w:rsidR="00777EA9">
        <w:rPr>
          <w:rFonts w:ascii="Times New Roman" w:hAnsi="Times New Roman"/>
          <w:bCs/>
          <w:sz w:val="24"/>
          <w:szCs w:val="24"/>
        </w:rPr>
        <w:t>7</w:t>
      </w:r>
      <w:r w:rsidR="00184F4B">
        <w:rPr>
          <w:rFonts w:ascii="Times New Roman" w:hAnsi="Times New Roman"/>
          <w:bCs/>
          <w:sz w:val="24"/>
          <w:szCs w:val="24"/>
        </w:rPr>
        <w:t>, суммарный вклад показателей должен составлять не менее 100</w:t>
      </w:r>
      <w:r w:rsidR="00184F4B" w:rsidRPr="00184F4B">
        <w:rPr>
          <w:rFonts w:ascii="Times New Roman" w:hAnsi="Times New Roman"/>
          <w:bCs/>
          <w:sz w:val="24"/>
          <w:szCs w:val="24"/>
        </w:rPr>
        <w:t>%</w:t>
      </w:r>
      <w:r w:rsidR="002A530F" w:rsidRPr="00AA168C">
        <w:rPr>
          <w:rFonts w:ascii="Times New Roman" w:hAnsi="Times New Roman"/>
          <w:bCs/>
          <w:sz w:val="24"/>
          <w:szCs w:val="24"/>
        </w:rPr>
        <w:t>)</w:t>
      </w:r>
      <w:r w:rsidRPr="00AA168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171"/>
        <w:gridCol w:w="2182"/>
        <w:gridCol w:w="1337"/>
        <w:gridCol w:w="1173"/>
      </w:tblGrid>
      <w:tr w:rsidR="00184F4B" w:rsidRPr="002A530F" w14:paraId="4A8591D8" w14:textId="77777777" w:rsidTr="00184F4B">
        <w:trPr>
          <w:trHeight w:val="503"/>
        </w:trPr>
        <w:tc>
          <w:tcPr>
            <w:tcW w:w="1014" w:type="dxa"/>
            <w:shd w:val="clear" w:color="auto" w:fill="auto"/>
            <w:vAlign w:val="center"/>
          </w:tcPr>
          <w:p w14:paraId="20D47A88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26D707A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B80AD39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2822052" w14:textId="602DA188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51EE7F8" w14:textId="402252B0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84F4B" w:rsidRPr="002A530F" w14:paraId="41CB3660" w14:textId="77777777" w:rsidTr="00184F4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5904E0E7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2B34F26F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945511C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3456F45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9CA8A92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F4B" w:rsidRPr="002A530F" w14:paraId="3EC64CB7" w14:textId="77777777" w:rsidTr="00184F4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623F9AD8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3D242EA7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01EA2DF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25B1590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B56F2E8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F4B" w:rsidRPr="002A530F" w14:paraId="4A72862E" w14:textId="77777777" w:rsidTr="00184F4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1CDCC37E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5C447384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9107861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7E6EA85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0BFBC86" w14:textId="77777777" w:rsidR="00184F4B" w:rsidRPr="002A530F" w:rsidRDefault="00184F4B" w:rsidP="002A5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3B16CC" w14:textId="6D167415" w:rsidR="00FD5C1C" w:rsidRDefault="00FD5C1C" w:rsidP="00B333B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1703DD9" w14:textId="7F2B8FE5" w:rsidR="00E62C9B" w:rsidRDefault="00E62C9B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2C9B">
        <w:rPr>
          <w:rFonts w:ascii="Times New Roman" w:hAnsi="Times New Roman"/>
          <w:bCs/>
          <w:sz w:val="24"/>
          <w:szCs w:val="24"/>
        </w:rPr>
        <w:t>5.</w:t>
      </w:r>
      <w:r w:rsidRPr="00E62C9B">
        <w:rPr>
          <w:rFonts w:ascii="Times New Roman" w:hAnsi="Times New Roman"/>
          <w:bCs/>
          <w:sz w:val="24"/>
          <w:szCs w:val="24"/>
        </w:rPr>
        <w:tab/>
        <w:t xml:space="preserve">Адрес </w:t>
      </w:r>
      <w:r w:rsidR="00777EA9">
        <w:rPr>
          <w:rFonts w:ascii="Times New Roman" w:hAnsi="Times New Roman"/>
          <w:bCs/>
          <w:sz w:val="24"/>
          <w:szCs w:val="24"/>
        </w:rPr>
        <w:t xml:space="preserve">моей </w:t>
      </w:r>
      <w:r w:rsidRPr="00E62C9B">
        <w:rPr>
          <w:rFonts w:ascii="Times New Roman" w:hAnsi="Times New Roman"/>
          <w:bCs/>
          <w:sz w:val="24"/>
          <w:szCs w:val="24"/>
        </w:rPr>
        <w:t>лично</w:t>
      </w:r>
      <w:r w:rsidR="00777EA9">
        <w:rPr>
          <w:rFonts w:ascii="Times New Roman" w:hAnsi="Times New Roman"/>
          <w:bCs/>
          <w:sz w:val="24"/>
          <w:szCs w:val="24"/>
        </w:rPr>
        <w:t>й</w:t>
      </w:r>
      <w:r w:rsidRPr="00E62C9B">
        <w:rPr>
          <w:rFonts w:ascii="Times New Roman" w:hAnsi="Times New Roman"/>
          <w:bCs/>
          <w:sz w:val="24"/>
          <w:szCs w:val="24"/>
        </w:rPr>
        <w:t xml:space="preserve"> </w:t>
      </w:r>
      <w:r w:rsidR="00777EA9">
        <w:rPr>
          <w:rFonts w:ascii="Times New Roman" w:hAnsi="Times New Roman"/>
          <w:bCs/>
          <w:sz w:val="24"/>
          <w:szCs w:val="24"/>
        </w:rPr>
        <w:t>страницы</w:t>
      </w:r>
      <w:r w:rsidRPr="00E62C9B">
        <w:rPr>
          <w:rFonts w:ascii="Times New Roman" w:hAnsi="Times New Roman"/>
          <w:bCs/>
          <w:sz w:val="24"/>
          <w:szCs w:val="24"/>
        </w:rPr>
        <w:t xml:space="preserve"> на портале Казанского (Приволжского) федерального университета</w:t>
      </w:r>
      <w:r w:rsidR="00777EA9">
        <w:rPr>
          <w:rFonts w:ascii="Times New Roman" w:hAnsi="Times New Roman"/>
          <w:bCs/>
          <w:sz w:val="24"/>
          <w:szCs w:val="24"/>
        </w:rPr>
        <w:t>____________________.</w:t>
      </w:r>
    </w:p>
    <w:p w14:paraId="453C48BD" w14:textId="519ACA61" w:rsidR="00777EA9" w:rsidRDefault="00777EA9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>В научный коллектив также входят следующие соисполнители и иные исполнители.</w:t>
      </w: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258"/>
        <w:gridCol w:w="1392"/>
        <w:gridCol w:w="1545"/>
        <w:gridCol w:w="1223"/>
        <w:gridCol w:w="2044"/>
        <w:gridCol w:w="1800"/>
      </w:tblGrid>
      <w:tr w:rsidR="00733295" w:rsidRPr="002A530F" w14:paraId="2848B91E" w14:textId="7129A486" w:rsidTr="00733295">
        <w:trPr>
          <w:trHeight w:val="503"/>
        </w:trPr>
        <w:tc>
          <w:tcPr>
            <w:tcW w:w="654" w:type="dxa"/>
            <w:shd w:val="clear" w:color="auto" w:fill="auto"/>
            <w:vAlign w:val="center"/>
          </w:tcPr>
          <w:p w14:paraId="7E8FED9C" w14:textId="77777777" w:rsidR="00733295" w:rsidRPr="002A530F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29B7D9E" w14:textId="2224A83C" w:rsidR="00733295" w:rsidRPr="002A530F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92" w:type="dxa"/>
            <w:vAlign w:val="center"/>
          </w:tcPr>
          <w:p w14:paraId="09FF1467" w14:textId="447671E1" w:rsidR="00733295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2F11A8" w14:textId="38756060" w:rsidR="00733295" w:rsidRPr="002A530F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и структурного подразделения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2C52C3A" w14:textId="2AEAE91E" w:rsidR="00733295" w:rsidRPr="002A530F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13E90E1" w14:textId="325A1763" w:rsidR="00733295" w:rsidRPr="002A530F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(соисполнитель/исполнитель)</w:t>
            </w:r>
          </w:p>
        </w:tc>
        <w:tc>
          <w:tcPr>
            <w:tcW w:w="1800" w:type="dxa"/>
            <w:vAlign w:val="center"/>
          </w:tcPr>
          <w:p w14:paraId="65999A45" w14:textId="3C0CC75C" w:rsidR="00733295" w:rsidRDefault="00733295" w:rsidP="007332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33295" w:rsidRPr="002A530F" w14:paraId="545ADC29" w14:textId="50C030FE" w:rsidTr="00733295">
        <w:trPr>
          <w:trHeight w:val="50"/>
        </w:trPr>
        <w:tc>
          <w:tcPr>
            <w:tcW w:w="654" w:type="dxa"/>
            <w:shd w:val="clear" w:color="auto" w:fill="auto"/>
            <w:vAlign w:val="center"/>
          </w:tcPr>
          <w:p w14:paraId="08F28247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A7C911E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14:paraId="365649B2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7D815FE" w14:textId="19BE5883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7D0B945" w14:textId="40237276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D60599E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782457A3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3295" w:rsidRPr="002A530F" w14:paraId="48405A0C" w14:textId="2543007A" w:rsidTr="00733295">
        <w:trPr>
          <w:trHeight w:val="50"/>
        </w:trPr>
        <w:tc>
          <w:tcPr>
            <w:tcW w:w="654" w:type="dxa"/>
            <w:shd w:val="clear" w:color="auto" w:fill="auto"/>
            <w:vAlign w:val="center"/>
          </w:tcPr>
          <w:p w14:paraId="3CBD01F6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A0117E1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14:paraId="28CAFF25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6FDE096" w14:textId="2755FCAB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49DD021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5466293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16761054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3295" w:rsidRPr="002A530F" w14:paraId="1246B918" w14:textId="4A5D2F58" w:rsidTr="00733295">
        <w:trPr>
          <w:trHeight w:val="50"/>
        </w:trPr>
        <w:tc>
          <w:tcPr>
            <w:tcW w:w="654" w:type="dxa"/>
            <w:shd w:val="clear" w:color="auto" w:fill="auto"/>
            <w:vAlign w:val="center"/>
          </w:tcPr>
          <w:p w14:paraId="67CB647C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0DAD8FE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14:paraId="4E2534F9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6C349FC" w14:textId="0EAAEBD0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CFA2DD9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4BDD950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73EE3216" w14:textId="77777777" w:rsidR="00733295" w:rsidRPr="002A530F" w:rsidRDefault="00733295" w:rsidP="0048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73518E1" w14:textId="403821D5" w:rsidR="00B333B1" w:rsidRDefault="00777EA9" w:rsidP="00B33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333B1" w:rsidRPr="00AA168C">
        <w:rPr>
          <w:rFonts w:ascii="Times New Roman" w:hAnsi="Times New Roman"/>
          <w:bCs/>
          <w:sz w:val="24"/>
          <w:szCs w:val="24"/>
        </w:rPr>
        <w:t>.</w:t>
      </w:r>
      <w:r w:rsidR="00B333B1" w:rsidRPr="00AA168C">
        <w:rPr>
          <w:rFonts w:ascii="Times New Roman" w:hAnsi="Times New Roman"/>
          <w:bCs/>
          <w:sz w:val="24"/>
          <w:szCs w:val="24"/>
        </w:rPr>
        <w:tab/>
        <w:t>Настоящим гарантиру</w:t>
      </w:r>
      <w:r w:rsidR="00851726" w:rsidRPr="00AA168C">
        <w:rPr>
          <w:rFonts w:ascii="Times New Roman" w:hAnsi="Times New Roman"/>
          <w:bCs/>
          <w:sz w:val="24"/>
          <w:szCs w:val="24"/>
        </w:rPr>
        <w:t>ю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 достоверность сведений, представленных </w:t>
      </w:r>
      <w:r w:rsidR="00D76FA2" w:rsidRPr="00AA168C">
        <w:rPr>
          <w:rFonts w:ascii="Times New Roman" w:hAnsi="Times New Roman"/>
          <w:bCs/>
          <w:sz w:val="24"/>
          <w:szCs w:val="24"/>
        </w:rPr>
        <w:t>мною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 в заявке на участие в отборе</w:t>
      </w:r>
      <w:r>
        <w:rPr>
          <w:rFonts w:ascii="Times New Roman" w:hAnsi="Times New Roman"/>
          <w:bCs/>
          <w:sz w:val="24"/>
          <w:szCs w:val="24"/>
        </w:rPr>
        <w:t>, а также на моей личной странице на портале КФУ.</w:t>
      </w:r>
    </w:p>
    <w:p w14:paraId="3B082BC2" w14:textId="4AE0E90A" w:rsidR="00B333B1" w:rsidRPr="00AA168C" w:rsidRDefault="00777EA9" w:rsidP="006750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333B1" w:rsidRPr="00AA168C">
        <w:rPr>
          <w:rFonts w:ascii="Times New Roman" w:hAnsi="Times New Roman"/>
          <w:bCs/>
          <w:sz w:val="24"/>
          <w:szCs w:val="24"/>
        </w:rPr>
        <w:t>.</w:t>
      </w:r>
      <w:r w:rsidR="00B333B1" w:rsidRPr="00AA168C">
        <w:rPr>
          <w:rFonts w:ascii="Times New Roman" w:hAnsi="Times New Roman"/>
          <w:bCs/>
          <w:sz w:val="24"/>
          <w:szCs w:val="24"/>
        </w:rPr>
        <w:tab/>
        <w:t>Сообща</w:t>
      </w:r>
      <w:r w:rsidR="005B2C28">
        <w:rPr>
          <w:rFonts w:ascii="Times New Roman" w:hAnsi="Times New Roman"/>
          <w:bCs/>
          <w:sz w:val="24"/>
          <w:szCs w:val="24"/>
        </w:rPr>
        <w:t>ю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, что для оперативного уведомления по вопросам организационного характера </w:t>
      </w:r>
      <w:r w:rsidR="00F065C8" w:rsidRPr="00AA168C">
        <w:rPr>
          <w:rFonts w:ascii="Times New Roman" w:hAnsi="Times New Roman"/>
          <w:bCs/>
          <w:sz w:val="24"/>
          <w:szCs w:val="24"/>
        </w:rPr>
        <w:t>прошу контактировать со мной по каналам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 электронной почты</w:t>
      </w:r>
      <w:r w:rsidR="002A3585"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 w:rsidR="00137D08" w:rsidRPr="00AA168C">
        <w:rPr>
          <w:rFonts w:ascii="Times New Roman" w:hAnsi="Times New Roman"/>
          <w:bCs/>
          <w:sz w:val="24"/>
          <w:szCs w:val="24"/>
        </w:rPr>
        <w:t xml:space="preserve">и сотового </w:t>
      </w:r>
      <w:r w:rsidR="00B333B1" w:rsidRPr="00AA168C">
        <w:rPr>
          <w:rFonts w:ascii="Times New Roman" w:hAnsi="Times New Roman"/>
          <w:bCs/>
          <w:sz w:val="24"/>
          <w:szCs w:val="24"/>
        </w:rPr>
        <w:t>номер</w:t>
      </w:r>
      <w:r w:rsidR="00137D08" w:rsidRPr="00AA168C">
        <w:rPr>
          <w:rFonts w:ascii="Times New Roman" w:hAnsi="Times New Roman"/>
          <w:bCs/>
          <w:sz w:val="24"/>
          <w:szCs w:val="24"/>
        </w:rPr>
        <w:t>а</w:t>
      </w:r>
      <w:r w:rsidR="00B333B1" w:rsidRPr="00AA168C">
        <w:rPr>
          <w:rFonts w:ascii="Times New Roman" w:hAnsi="Times New Roman"/>
          <w:bCs/>
          <w:sz w:val="24"/>
          <w:szCs w:val="24"/>
        </w:rPr>
        <w:t xml:space="preserve"> телефона: </w:t>
      </w:r>
      <w:r w:rsidR="00137D08" w:rsidRPr="00AA168C">
        <w:rPr>
          <w:rFonts w:ascii="Times New Roman" w:hAnsi="Times New Roman"/>
          <w:bCs/>
          <w:sz w:val="24"/>
          <w:szCs w:val="24"/>
        </w:rPr>
        <w:t>_______________________.</w:t>
      </w:r>
    </w:p>
    <w:p w14:paraId="24505183" w14:textId="25AE265D" w:rsidR="00262630" w:rsidRPr="00AA168C" w:rsidRDefault="00262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78DC1A" w14:textId="1C3D8301" w:rsidR="00262630" w:rsidRPr="00AA168C" w:rsidRDefault="00137D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3" w:name="_Hlk22985019"/>
      <w:r w:rsidRPr="00AA168C">
        <w:rPr>
          <w:rFonts w:ascii="Times New Roman" w:hAnsi="Times New Roman"/>
          <w:bCs/>
          <w:sz w:val="24"/>
          <w:szCs w:val="24"/>
        </w:rPr>
        <w:t xml:space="preserve">ФИО, подпись </w:t>
      </w:r>
      <w:r w:rsidR="006407F8">
        <w:rPr>
          <w:rFonts w:ascii="Times New Roman" w:hAnsi="Times New Roman"/>
          <w:bCs/>
          <w:sz w:val="24"/>
          <w:szCs w:val="24"/>
        </w:rPr>
        <w:t>ответственного исполнителя</w:t>
      </w:r>
      <w:r w:rsidR="00733295">
        <w:rPr>
          <w:rFonts w:ascii="Times New Roman" w:hAnsi="Times New Roman"/>
          <w:bCs/>
          <w:sz w:val="24"/>
          <w:szCs w:val="24"/>
        </w:rPr>
        <w:t>, д</w:t>
      </w:r>
      <w:r w:rsidR="00545FED">
        <w:rPr>
          <w:rFonts w:ascii="Times New Roman" w:hAnsi="Times New Roman"/>
          <w:bCs/>
          <w:sz w:val="24"/>
          <w:szCs w:val="24"/>
        </w:rPr>
        <w:t>ата</w:t>
      </w:r>
    </w:p>
    <w:bookmarkEnd w:id="3"/>
    <w:p w14:paraId="662E7F43" w14:textId="20D50CE0" w:rsidR="00F27238" w:rsidRDefault="00F272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85BB78E" w14:textId="796A11BD" w:rsidR="00F27238" w:rsidRDefault="00F272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«Согласовано»</w:t>
      </w:r>
      <w:r w:rsidR="0067507D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руководител</w:t>
      </w:r>
      <w:r w:rsidR="00734A16">
        <w:rPr>
          <w:rFonts w:ascii="Times New Roman" w:hAnsi="Times New Roman"/>
          <w:bCs/>
          <w:sz w:val="20"/>
          <w:szCs w:val="20"/>
        </w:rPr>
        <w:t>ь</w:t>
      </w:r>
      <w:r>
        <w:rPr>
          <w:rFonts w:ascii="Times New Roman" w:hAnsi="Times New Roman"/>
          <w:bCs/>
          <w:sz w:val="20"/>
          <w:szCs w:val="20"/>
        </w:rPr>
        <w:t xml:space="preserve"> структурного подразделения</w:t>
      </w:r>
    </w:p>
    <w:p w14:paraId="7E0A1056" w14:textId="7AE4C973" w:rsidR="00513012" w:rsidRPr="008D6CFD" w:rsidRDefault="005B2C2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</w:t>
      </w:r>
    </w:p>
    <w:bookmarkEnd w:id="2"/>
    <w:p w14:paraId="14984CB8" w14:textId="655CD14B" w:rsidR="00262630" w:rsidRDefault="00262630" w:rsidP="00F5782E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 w:rsidR="00F5782E" w:rsidRPr="00D0693C">
        <w:rPr>
          <w:rFonts w:ascii="Times New Roman" w:hAnsi="Times New Roman"/>
          <w:bCs/>
        </w:rPr>
        <w:lastRenderedPageBreak/>
        <w:t>Приложение 2</w:t>
      </w:r>
    </w:p>
    <w:p w14:paraId="19D5FFD9" w14:textId="11080B20" w:rsidR="00E62C9B" w:rsidRPr="006407F8" w:rsidRDefault="00E62C9B" w:rsidP="00E62C9B">
      <w:pPr>
        <w:pStyle w:val="30"/>
        <w:spacing w:before="0" w:after="0" w:line="240" w:lineRule="auto"/>
        <w:ind w:left="567" w:right="565"/>
        <w:jc w:val="center"/>
        <w:rPr>
          <w:bCs/>
          <w:sz w:val="24"/>
          <w:szCs w:val="24"/>
        </w:rPr>
      </w:pPr>
      <w:bookmarkStart w:id="4" w:name="_GoBack"/>
      <w:r w:rsidRPr="0008038B">
        <w:rPr>
          <w:bCs/>
          <w:sz w:val="24"/>
          <w:szCs w:val="24"/>
        </w:rPr>
        <w:t xml:space="preserve">Заявка </w:t>
      </w:r>
      <w:r>
        <w:rPr>
          <w:bCs/>
          <w:sz w:val="24"/>
          <w:szCs w:val="24"/>
          <w:lang w:val="ru-RU"/>
        </w:rPr>
        <w:t xml:space="preserve">соисполнителя </w:t>
      </w:r>
      <w:r w:rsidRPr="0008038B">
        <w:rPr>
          <w:bCs/>
          <w:sz w:val="24"/>
          <w:szCs w:val="24"/>
        </w:rPr>
        <w:t xml:space="preserve">на участие в </w:t>
      </w:r>
      <w:r w:rsidRPr="006407F8">
        <w:rPr>
          <w:bCs/>
          <w:sz w:val="24"/>
          <w:szCs w:val="24"/>
        </w:rPr>
        <w:t xml:space="preserve">конкурсе </w:t>
      </w:r>
      <w:bookmarkEnd w:id="4"/>
      <w:r w:rsidRPr="006407F8">
        <w:rPr>
          <w:bCs/>
          <w:sz w:val="24"/>
          <w:szCs w:val="24"/>
        </w:rPr>
        <w:t>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>
        <w:rPr>
          <w:bCs/>
          <w:sz w:val="24"/>
          <w:szCs w:val="24"/>
          <w:lang w:val="ru-RU"/>
        </w:rPr>
        <w:t xml:space="preserve"> </w:t>
      </w:r>
      <w:r w:rsidRPr="006407F8">
        <w:rPr>
          <w:bCs/>
          <w:sz w:val="24"/>
          <w:szCs w:val="24"/>
        </w:rPr>
        <w:t xml:space="preserve">на соискание гранта ректора </w:t>
      </w:r>
    </w:p>
    <w:p w14:paraId="41C4EAE5" w14:textId="6FB5E4E1" w:rsidR="00E62C9B" w:rsidRPr="00184F4B" w:rsidRDefault="00E62C9B" w:rsidP="00E62C9B">
      <w:pPr>
        <w:pStyle w:val="30"/>
        <w:spacing w:before="0" w:after="0" w:line="240" w:lineRule="auto"/>
        <w:ind w:left="567" w:right="565"/>
        <w:jc w:val="center"/>
        <w:rPr>
          <w:bCs/>
          <w:sz w:val="24"/>
          <w:szCs w:val="24"/>
          <w:lang w:val="en-US"/>
        </w:rPr>
      </w:pPr>
      <w:r w:rsidRPr="006407F8">
        <w:rPr>
          <w:bCs/>
          <w:sz w:val="24"/>
          <w:szCs w:val="24"/>
        </w:rPr>
        <w:t>«Прорывные исследования в образовании»</w:t>
      </w:r>
    </w:p>
    <w:p w14:paraId="3A741C79" w14:textId="77777777" w:rsidR="00E62C9B" w:rsidRPr="0008038B" w:rsidRDefault="00E62C9B" w:rsidP="00E62C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3751A2A" w14:textId="56AB2537" w:rsidR="00E62C9B" w:rsidRPr="006407F8" w:rsidRDefault="00E62C9B" w:rsidP="00733295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 xml:space="preserve">Изучив положение 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6407F8">
        <w:rPr>
          <w:rFonts w:ascii="Times New Roman" w:hAnsi="Times New Roman"/>
          <w:bCs/>
          <w:sz w:val="24"/>
          <w:szCs w:val="24"/>
        </w:rPr>
        <w:t xml:space="preserve">конкурсе федерального государственного автономного образовательного учреждения высшего образования «Казанский (Приволжский) федеральный университет» на соискание гранта ректора «Прорывные исследования в образовании», я ____________________ (ФИО, должность, </w:t>
      </w:r>
      <w:r w:rsidR="00733295">
        <w:rPr>
          <w:rFonts w:ascii="Times New Roman" w:hAnsi="Times New Roman"/>
          <w:bCs/>
          <w:sz w:val="24"/>
          <w:szCs w:val="24"/>
        </w:rPr>
        <w:t xml:space="preserve">организация, </w:t>
      </w:r>
      <w:r w:rsidRPr="006407F8">
        <w:rPr>
          <w:rFonts w:ascii="Times New Roman" w:hAnsi="Times New Roman"/>
          <w:bCs/>
          <w:sz w:val="24"/>
          <w:szCs w:val="24"/>
        </w:rPr>
        <w:t>структурное подразделение) сообщаю о согласии участвовать в конкурсе.</w:t>
      </w:r>
    </w:p>
    <w:p w14:paraId="0E796652" w14:textId="77777777" w:rsidR="00E62C9B" w:rsidRPr="00AA168C" w:rsidRDefault="00E62C9B" w:rsidP="00E62C9B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62571FF1" w14:textId="77777777" w:rsidR="00E62C9B" w:rsidRPr="00AA168C" w:rsidRDefault="00E62C9B" w:rsidP="00E62C9B">
      <w:pPr>
        <w:pStyle w:val="af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Я прошу поддержать проект _________________ (наименование проекта)</w:t>
      </w:r>
    </w:p>
    <w:p w14:paraId="43715DAE" w14:textId="77777777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23C316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3.</w:t>
      </w:r>
      <w:r w:rsidRPr="00AA168C">
        <w:rPr>
          <w:rFonts w:ascii="Times New Roman" w:hAnsi="Times New Roman"/>
          <w:bCs/>
          <w:sz w:val="24"/>
          <w:szCs w:val="24"/>
        </w:rPr>
        <w:tab/>
        <w:t>Проект предполагает _______________________________________________________________________________________________________________________________________________________________________________________________________________________________________________________________ (краткое описание проекта, не более 3-х строк)</w:t>
      </w:r>
    </w:p>
    <w:p w14:paraId="4A000BE4" w14:textId="77777777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AF7523" w14:textId="2F4AF311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>4.</w:t>
      </w:r>
      <w:r w:rsidRPr="00AA168C">
        <w:rPr>
          <w:rFonts w:ascii="Times New Roman" w:hAnsi="Times New Roman"/>
          <w:bCs/>
          <w:sz w:val="24"/>
          <w:szCs w:val="24"/>
        </w:rPr>
        <w:tab/>
        <w:t xml:space="preserve">В случае признания настоящей заявки прошедшей отбор и заключение соглашения о предоставлении гранта </w:t>
      </w:r>
      <w:r w:rsidR="00733295">
        <w:rPr>
          <w:rFonts w:ascii="Times New Roman" w:hAnsi="Times New Roman"/>
          <w:bCs/>
          <w:sz w:val="24"/>
          <w:szCs w:val="24"/>
        </w:rPr>
        <w:t>научный коллектив обязуется</w:t>
      </w:r>
      <w:r w:rsidRPr="00AA168C">
        <w:rPr>
          <w:rFonts w:ascii="Times New Roman" w:hAnsi="Times New Roman"/>
          <w:bCs/>
          <w:sz w:val="24"/>
          <w:szCs w:val="24"/>
        </w:rPr>
        <w:t xml:space="preserve"> достичь следующих показателей результата (целевых показателей реализации программы развития) предоставления гранта (</w:t>
      </w:r>
      <w:r>
        <w:rPr>
          <w:rFonts w:ascii="Times New Roman" w:hAnsi="Times New Roman"/>
          <w:bCs/>
          <w:sz w:val="24"/>
          <w:szCs w:val="24"/>
        </w:rPr>
        <w:t xml:space="preserve">используется набор показателей из списка, предложенного в Приложении </w:t>
      </w:r>
      <w:r w:rsidR="0013462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 суммарный вклад показателей должен составлять не менее 100</w:t>
      </w:r>
      <w:r w:rsidRPr="00184F4B">
        <w:rPr>
          <w:rFonts w:ascii="Times New Roman" w:hAnsi="Times New Roman"/>
          <w:bCs/>
          <w:sz w:val="24"/>
          <w:szCs w:val="24"/>
        </w:rPr>
        <w:t>%</w:t>
      </w:r>
      <w:r w:rsidR="002830BE">
        <w:rPr>
          <w:rFonts w:ascii="Times New Roman" w:hAnsi="Times New Roman"/>
          <w:bCs/>
          <w:sz w:val="24"/>
          <w:szCs w:val="24"/>
        </w:rPr>
        <w:t>, выбор показателя 1 является обязательным для всех заявок</w:t>
      </w:r>
      <w:r w:rsidRPr="00AA168C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171"/>
        <w:gridCol w:w="2182"/>
        <w:gridCol w:w="1337"/>
        <w:gridCol w:w="1173"/>
      </w:tblGrid>
      <w:tr w:rsidR="00E62C9B" w:rsidRPr="002A530F" w14:paraId="5826718E" w14:textId="77777777" w:rsidTr="00E62C9B">
        <w:trPr>
          <w:trHeight w:val="503"/>
        </w:trPr>
        <w:tc>
          <w:tcPr>
            <w:tcW w:w="1014" w:type="dxa"/>
            <w:shd w:val="clear" w:color="auto" w:fill="auto"/>
            <w:vAlign w:val="center"/>
          </w:tcPr>
          <w:p w14:paraId="3C2D8CAB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3A7A4481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FA2CE2B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3CC4880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(факт)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F061A28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2A5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62C9B" w:rsidRPr="002A530F" w14:paraId="2DCFFC02" w14:textId="77777777" w:rsidTr="00E62C9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55DF4CB2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728E2905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2C89548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413DDB8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92DD1A2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2C9B" w:rsidRPr="002A530F" w14:paraId="62180A14" w14:textId="77777777" w:rsidTr="00E62C9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1F03AF7F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6B705BA6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078D834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70B281E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20EEFF3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2C9B" w:rsidRPr="002A530F" w14:paraId="15710F4D" w14:textId="77777777" w:rsidTr="00E62C9B">
        <w:trPr>
          <w:trHeight w:val="50"/>
        </w:trPr>
        <w:tc>
          <w:tcPr>
            <w:tcW w:w="1014" w:type="dxa"/>
            <w:shd w:val="clear" w:color="auto" w:fill="auto"/>
            <w:vAlign w:val="center"/>
          </w:tcPr>
          <w:p w14:paraId="4F478213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0555E075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A909BE8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8B9DDFD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D85EA0E" w14:textId="77777777" w:rsidR="00E62C9B" w:rsidRPr="002A530F" w:rsidRDefault="00E62C9B" w:rsidP="00E62C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D64CC53" w14:textId="2AB24C8F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52FC3B9" w14:textId="02818F62" w:rsidR="00733295" w:rsidRPr="00733295" w:rsidRDefault="00733295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295">
        <w:rPr>
          <w:rFonts w:ascii="Times New Roman" w:hAnsi="Times New Roman"/>
          <w:bCs/>
          <w:sz w:val="24"/>
          <w:szCs w:val="24"/>
        </w:rPr>
        <w:t>5.</w:t>
      </w:r>
      <w:r w:rsidRPr="00733295">
        <w:rPr>
          <w:rFonts w:ascii="Times New Roman" w:hAnsi="Times New Roman"/>
          <w:bCs/>
          <w:sz w:val="24"/>
          <w:szCs w:val="24"/>
        </w:rPr>
        <w:tab/>
        <w:t>Сведения о публикациях с 1 января 2015 года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пунктом 2.4. Положения</w:t>
      </w:r>
      <w:r w:rsidR="00D00469">
        <w:rPr>
          <w:rFonts w:ascii="Times New Roman" w:hAnsi="Times New Roman"/>
          <w:bCs/>
          <w:sz w:val="24"/>
          <w:szCs w:val="24"/>
        </w:rPr>
        <w:t>, ссылка на личную страницу на сайте организации.</w:t>
      </w:r>
    </w:p>
    <w:p w14:paraId="0EFF4D58" w14:textId="1BCB45BC" w:rsidR="00E62C9B" w:rsidRDefault="00733295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62C9B" w:rsidRPr="00AA168C">
        <w:rPr>
          <w:rFonts w:ascii="Times New Roman" w:hAnsi="Times New Roman"/>
          <w:bCs/>
          <w:sz w:val="24"/>
          <w:szCs w:val="24"/>
        </w:rPr>
        <w:t>.</w:t>
      </w:r>
      <w:r w:rsidR="00E62C9B" w:rsidRPr="00AA168C">
        <w:rPr>
          <w:rFonts w:ascii="Times New Roman" w:hAnsi="Times New Roman"/>
          <w:bCs/>
          <w:sz w:val="24"/>
          <w:szCs w:val="24"/>
        </w:rPr>
        <w:tab/>
      </w:r>
      <w:r w:rsidR="00D00469" w:rsidRPr="00D00469">
        <w:rPr>
          <w:rFonts w:ascii="Times New Roman" w:hAnsi="Times New Roman"/>
          <w:bCs/>
          <w:sz w:val="24"/>
          <w:szCs w:val="24"/>
        </w:rPr>
        <w:t xml:space="preserve">Настоящим гарантирую достоверность сведений, представленных мною в заявке на участие в отборе, а также на моей личной странице на </w:t>
      </w:r>
      <w:r w:rsidR="00D00469">
        <w:rPr>
          <w:rFonts w:ascii="Times New Roman" w:hAnsi="Times New Roman"/>
          <w:bCs/>
          <w:sz w:val="24"/>
          <w:szCs w:val="24"/>
        </w:rPr>
        <w:t>сайте организации</w:t>
      </w:r>
      <w:r w:rsidR="00D00469" w:rsidRPr="00D00469">
        <w:rPr>
          <w:rFonts w:ascii="Times New Roman" w:hAnsi="Times New Roman"/>
          <w:bCs/>
          <w:sz w:val="24"/>
          <w:szCs w:val="24"/>
        </w:rPr>
        <w:t>.</w:t>
      </w:r>
    </w:p>
    <w:p w14:paraId="00AC1148" w14:textId="543BD177" w:rsidR="00E62C9B" w:rsidRPr="00AA168C" w:rsidRDefault="00733295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62C9B" w:rsidRPr="00AA168C">
        <w:rPr>
          <w:rFonts w:ascii="Times New Roman" w:hAnsi="Times New Roman"/>
          <w:bCs/>
          <w:sz w:val="24"/>
          <w:szCs w:val="24"/>
        </w:rPr>
        <w:t>.</w:t>
      </w:r>
      <w:r w:rsidR="00E62C9B" w:rsidRPr="00AA168C">
        <w:rPr>
          <w:rFonts w:ascii="Times New Roman" w:hAnsi="Times New Roman"/>
          <w:bCs/>
          <w:sz w:val="24"/>
          <w:szCs w:val="24"/>
        </w:rPr>
        <w:tab/>
        <w:t>Сообща</w:t>
      </w:r>
      <w:r w:rsidR="00E62C9B">
        <w:rPr>
          <w:rFonts w:ascii="Times New Roman" w:hAnsi="Times New Roman"/>
          <w:bCs/>
          <w:sz w:val="24"/>
          <w:szCs w:val="24"/>
        </w:rPr>
        <w:t>ю</w:t>
      </w:r>
      <w:r w:rsidR="00E62C9B" w:rsidRPr="00AA168C">
        <w:rPr>
          <w:rFonts w:ascii="Times New Roman" w:hAnsi="Times New Roman"/>
          <w:bCs/>
          <w:sz w:val="24"/>
          <w:szCs w:val="24"/>
        </w:rPr>
        <w:t>, что для оперативного уведомления по вопросам организационного характера прошу контактировать со мной по каналам электронной почты</w:t>
      </w:r>
      <w:r w:rsidR="00E62C9B"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 w:rsidR="00E62C9B" w:rsidRPr="00AA168C">
        <w:rPr>
          <w:rFonts w:ascii="Times New Roman" w:hAnsi="Times New Roman"/>
          <w:bCs/>
          <w:sz w:val="24"/>
          <w:szCs w:val="24"/>
        </w:rPr>
        <w:t>и сотового номера телефона: _______________________.</w:t>
      </w:r>
    </w:p>
    <w:p w14:paraId="641F96D9" w14:textId="77777777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EAFCAB" w14:textId="77777777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3EBF867" w14:textId="77777777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4CFAD1" w14:textId="6D53A34F" w:rsidR="00E62C9B" w:rsidRPr="00AA168C" w:rsidRDefault="00E62C9B" w:rsidP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168C">
        <w:rPr>
          <w:rFonts w:ascii="Times New Roman" w:hAnsi="Times New Roman"/>
          <w:bCs/>
          <w:sz w:val="24"/>
          <w:szCs w:val="24"/>
        </w:rPr>
        <w:t xml:space="preserve">ФИО, подпись </w:t>
      </w:r>
      <w:r w:rsidR="00D00469">
        <w:rPr>
          <w:rFonts w:ascii="Times New Roman" w:hAnsi="Times New Roman"/>
          <w:bCs/>
          <w:sz w:val="24"/>
          <w:szCs w:val="24"/>
        </w:rPr>
        <w:t>соисполнителя</w:t>
      </w:r>
      <w:r w:rsidR="00733295">
        <w:rPr>
          <w:rFonts w:ascii="Times New Roman" w:hAnsi="Times New Roman"/>
          <w:bCs/>
          <w:sz w:val="24"/>
          <w:szCs w:val="24"/>
        </w:rPr>
        <w:t xml:space="preserve"> (заверенная отделом кадров организации), д</w:t>
      </w:r>
      <w:r>
        <w:rPr>
          <w:rFonts w:ascii="Times New Roman" w:hAnsi="Times New Roman"/>
          <w:bCs/>
          <w:sz w:val="24"/>
          <w:szCs w:val="24"/>
        </w:rPr>
        <w:t>ата</w:t>
      </w:r>
    </w:p>
    <w:p w14:paraId="3B3ED4B4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72E0BF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624EAAE" w14:textId="469A13F0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«Согласовано», руководитель </w:t>
      </w:r>
      <w:r w:rsidR="00733295">
        <w:rPr>
          <w:rFonts w:ascii="Times New Roman" w:hAnsi="Times New Roman"/>
          <w:bCs/>
          <w:sz w:val="20"/>
          <w:szCs w:val="20"/>
        </w:rPr>
        <w:t xml:space="preserve">организации, </w:t>
      </w:r>
      <w:r>
        <w:rPr>
          <w:rFonts w:ascii="Times New Roman" w:hAnsi="Times New Roman"/>
          <w:bCs/>
          <w:sz w:val="20"/>
          <w:szCs w:val="20"/>
        </w:rPr>
        <w:t>структурного подразделения</w:t>
      </w:r>
    </w:p>
    <w:p w14:paraId="014C199D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F7F4E03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</w:t>
      </w:r>
    </w:p>
    <w:p w14:paraId="63457A2D" w14:textId="77777777" w:rsidR="00E62C9B" w:rsidRDefault="00E62C9B" w:rsidP="00E62C9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55D4EE2" w14:textId="34A297CE" w:rsidR="00E62C9B" w:rsidRDefault="00E62C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5CA688BC" w14:textId="1B8A8194" w:rsidR="00714386" w:rsidRDefault="00733295" w:rsidP="007332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14:paraId="55724CC9" w14:textId="77777777" w:rsidR="00733295" w:rsidRDefault="00733295" w:rsidP="0071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E34959" w14:textId="62C6C608" w:rsidR="00714386" w:rsidRDefault="00714386" w:rsidP="009616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заявляемом проекте</w:t>
      </w:r>
      <w:r w:rsidR="00957C36">
        <w:rPr>
          <w:rFonts w:ascii="Times New Roman" w:hAnsi="Times New Roman"/>
          <w:bCs/>
          <w:sz w:val="24"/>
          <w:szCs w:val="24"/>
        </w:rPr>
        <w:t>____________________________</w:t>
      </w:r>
      <w:r w:rsidR="00027399">
        <w:rPr>
          <w:rFonts w:ascii="Times New Roman" w:hAnsi="Times New Roman"/>
          <w:bCs/>
          <w:sz w:val="24"/>
          <w:szCs w:val="24"/>
        </w:rPr>
        <w:t>_________________________</w:t>
      </w:r>
      <w:r w:rsidR="00957C36">
        <w:rPr>
          <w:rFonts w:ascii="Times New Roman" w:hAnsi="Times New Roman"/>
          <w:bCs/>
          <w:sz w:val="24"/>
          <w:szCs w:val="24"/>
        </w:rPr>
        <w:t xml:space="preserve"> </w:t>
      </w:r>
    </w:p>
    <w:p w14:paraId="49FE65D7" w14:textId="77777777" w:rsidR="00027399" w:rsidRPr="00D0693C" w:rsidRDefault="00027399" w:rsidP="00D0693C">
      <w:pPr>
        <w:spacing w:after="0" w:line="240" w:lineRule="auto"/>
        <w:ind w:left="708" w:firstLine="708"/>
        <w:jc w:val="center"/>
        <w:rPr>
          <w:rFonts w:ascii="Times New Roman" w:hAnsi="Times New Roman"/>
          <w:bCs/>
          <w:sz w:val="20"/>
          <w:szCs w:val="20"/>
        </w:rPr>
      </w:pPr>
      <w:r w:rsidRPr="00D0693C">
        <w:rPr>
          <w:rFonts w:ascii="Times New Roman" w:hAnsi="Times New Roman"/>
          <w:bCs/>
          <w:sz w:val="20"/>
          <w:szCs w:val="20"/>
        </w:rPr>
        <w:t>(наименование проекта)</w:t>
      </w:r>
    </w:p>
    <w:p w14:paraId="277EF299" w14:textId="77777777" w:rsidR="00714386" w:rsidRPr="00714386" w:rsidRDefault="00714386" w:rsidP="0071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9B255B" w14:textId="117892F4" w:rsidR="006C4A52" w:rsidRDefault="00E9379B" w:rsidP="003D5B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D5BD1">
        <w:rPr>
          <w:rFonts w:ascii="Times New Roman" w:hAnsi="Times New Roman"/>
          <w:bCs/>
          <w:i/>
          <w:iCs/>
          <w:sz w:val="24"/>
          <w:szCs w:val="24"/>
        </w:rPr>
        <w:t>Пр</w:t>
      </w:r>
      <w:r w:rsidR="006C4A52" w:rsidRPr="003D5BD1">
        <w:rPr>
          <w:rFonts w:ascii="Times New Roman" w:hAnsi="Times New Roman"/>
          <w:bCs/>
          <w:i/>
          <w:iCs/>
          <w:sz w:val="24"/>
          <w:szCs w:val="24"/>
        </w:rPr>
        <w:t xml:space="preserve">едлагается придерживаться следующей структуры при предоставлении сведений о проекте. При этом предлагается учитывать возможность Конкурсной комиссии оценить проект по критериям, определенным в </w:t>
      </w:r>
      <w:r w:rsidR="000F7867">
        <w:rPr>
          <w:rFonts w:ascii="Times New Roman" w:hAnsi="Times New Roman"/>
          <w:bCs/>
          <w:i/>
          <w:iCs/>
          <w:sz w:val="24"/>
          <w:szCs w:val="24"/>
        </w:rPr>
        <w:t>приложении 5</w:t>
      </w:r>
      <w:r w:rsidR="006C4A52" w:rsidRPr="003D5BD1">
        <w:rPr>
          <w:rFonts w:ascii="Times New Roman" w:hAnsi="Times New Roman"/>
          <w:bCs/>
          <w:i/>
          <w:iCs/>
          <w:sz w:val="24"/>
          <w:szCs w:val="24"/>
        </w:rPr>
        <w:t xml:space="preserve"> настоящего </w:t>
      </w:r>
      <w:r w:rsidR="000F7867">
        <w:rPr>
          <w:rFonts w:ascii="Times New Roman" w:hAnsi="Times New Roman"/>
          <w:bCs/>
          <w:i/>
          <w:iCs/>
          <w:sz w:val="24"/>
          <w:szCs w:val="24"/>
        </w:rPr>
        <w:t>П</w:t>
      </w:r>
      <w:r w:rsidR="006C4A52" w:rsidRPr="003D5BD1">
        <w:rPr>
          <w:rFonts w:ascii="Times New Roman" w:hAnsi="Times New Roman"/>
          <w:bCs/>
          <w:i/>
          <w:iCs/>
          <w:sz w:val="24"/>
          <w:szCs w:val="24"/>
        </w:rPr>
        <w:t>оложения.</w:t>
      </w:r>
      <w:r w:rsidR="003D5BD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C4A52" w:rsidRPr="003D5BD1">
        <w:rPr>
          <w:rFonts w:ascii="Times New Roman" w:hAnsi="Times New Roman"/>
          <w:bCs/>
          <w:i/>
          <w:iCs/>
          <w:sz w:val="24"/>
          <w:szCs w:val="24"/>
        </w:rPr>
        <w:t xml:space="preserve">Общее описание проекта не должно превышать </w:t>
      </w:r>
      <w:r w:rsidR="00E90F65" w:rsidRPr="003D5BD1">
        <w:rPr>
          <w:rFonts w:ascii="Times New Roman" w:hAnsi="Times New Roman"/>
          <w:bCs/>
          <w:i/>
          <w:iCs/>
          <w:sz w:val="24"/>
          <w:szCs w:val="24"/>
        </w:rPr>
        <w:t>4-х страниц текста (14 кегль, одинарный интервал).</w:t>
      </w:r>
    </w:p>
    <w:p w14:paraId="6EC35139" w14:textId="77777777" w:rsidR="00027399" w:rsidRDefault="00027399" w:rsidP="003D5B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027399" w14:paraId="12EEDB4B" w14:textId="77777777" w:rsidTr="00733295">
        <w:tc>
          <w:tcPr>
            <w:tcW w:w="4106" w:type="dxa"/>
          </w:tcPr>
          <w:p w14:paraId="37A69581" w14:textId="545F8C77" w:rsidR="00027399" w:rsidRPr="00D0693C" w:rsidRDefault="00733295" w:rsidP="0002739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Название междисциплинарного проекта (на русском и английском языках)</w:t>
            </w:r>
          </w:p>
        </w:tc>
        <w:tc>
          <w:tcPr>
            <w:tcW w:w="5805" w:type="dxa"/>
          </w:tcPr>
          <w:p w14:paraId="0CC23EC6" w14:textId="77777777" w:rsidR="00027399" w:rsidRDefault="00027399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27399" w14:paraId="0F8AAB69" w14:textId="77777777" w:rsidTr="00733295">
        <w:tc>
          <w:tcPr>
            <w:tcW w:w="4106" w:type="dxa"/>
          </w:tcPr>
          <w:p w14:paraId="705F89E9" w14:textId="4795805E" w:rsidR="00027399" w:rsidRPr="00D0693C" w:rsidRDefault="00733295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Направление в соответствии с пунктом 1.2. Положения</w:t>
            </w:r>
          </w:p>
        </w:tc>
        <w:tc>
          <w:tcPr>
            <w:tcW w:w="5805" w:type="dxa"/>
          </w:tcPr>
          <w:p w14:paraId="1C3A9C4B" w14:textId="77777777" w:rsidR="00027399" w:rsidRDefault="00027399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75DE" w14:paraId="4D657D87" w14:textId="77777777" w:rsidTr="00733295">
        <w:tc>
          <w:tcPr>
            <w:tcW w:w="4106" w:type="dxa"/>
          </w:tcPr>
          <w:p w14:paraId="585F7472" w14:textId="424D8F2A" w:rsidR="003275DE" w:rsidRPr="003275DE" w:rsidRDefault="00733295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3295">
              <w:rPr>
                <w:rFonts w:ascii="Times New Roman" w:hAnsi="Times New Roman"/>
                <w:bCs/>
                <w:iCs/>
              </w:rPr>
              <w:t>Ключевые слова (приводится не более 15 терминов</w:t>
            </w:r>
            <w:r>
              <w:rPr>
                <w:rFonts w:ascii="Times New Roman" w:hAnsi="Times New Roman"/>
                <w:bCs/>
                <w:iCs/>
              </w:rPr>
              <w:t xml:space="preserve"> на русском и английском языках</w:t>
            </w:r>
            <w:r w:rsidRPr="00733295">
              <w:rPr>
                <w:rFonts w:ascii="Times New Roman" w:hAnsi="Times New Roman"/>
                <w:bCs/>
                <w:iCs/>
              </w:rPr>
              <w:t>)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5805" w:type="dxa"/>
          </w:tcPr>
          <w:p w14:paraId="61030F0E" w14:textId="77777777" w:rsidR="003275DE" w:rsidRDefault="003275DE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27399" w14:paraId="4D3B3AF5" w14:textId="77777777" w:rsidTr="00733295">
        <w:tc>
          <w:tcPr>
            <w:tcW w:w="4106" w:type="dxa"/>
          </w:tcPr>
          <w:p w14:paraId="55DE9D88" w14:textId="17E75B7D" w:rsidR="00027399" w:rsidRPr="00D0693C" w:rsidRDefault="00733295" w:rsidP="007332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3295">
              <w:rPr>
                <w:rFonts w:ascii="Times New Roman" w:hAnsi="Times New Roman"/>
                <w:bCs/>
                <w:iCs/>
              </w:rPr>
              <w:t>Аннотация междисциплинарного проекта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33295">
              <w:rPr>
                <w:rFonts w:ascii="Times New Roman" w:hAnsi="Times New Roman"/>
                <w:bCs/>
                <w:iCs/>
              </w:rPr>
              <w:t>(объемом не более 2 стр.; в том числе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33295">
              <w:rPr>
                <w:rFonts w:ascii="Times New Roman" w:hAnsi="Times New Roman"/>
                <w:bCs/>
                <w:iCs/>
              </w:rPr>
              <w:t>кратко – актуальность решения обозначенной научной проблемы и научная новизна, в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33295">
              <w:rPr>
                <w:rFonts w:ascii="Times New Roman" w:hAnsi="Times New Roman"/>
                <w:bCs/>
                <w:iCs/>
              </w:rPr>
              <w:t>том числе обоснование преимуществ междисциплинарного подхода</w:t>
            </w:r>
          </w:p>
        </w:tc>
        <w:tc>
          <w:tcPr>
            <w:tcW w:w="5805" w:type="dxa"/>
          </w:tcPr>
          <w:p w14:paraId="584E41B2" w14:textId="77777777" w:rsidR="00027399" w:rsidRDefault="00027399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27399" w14:paraId="4D8C57F3" w14:textId="77777777" w:rsidTr="00733295">
        <w:tc>
          <w:tcPr>
            <w:tcW w:w="4106" w:type="dxa"/>
          </w:tcPr>
          <w:p w14:paraId="4C905605" w14:textId="76F51348" w:rsidR="00027399" w:rsidRPr="00D0693C" w:rsidRDefault="00733295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3295">
              <w:rPr>
                <w:rFonts w:ascii="Times New Roman" w:hAnsi="Times New Roman"/>
                <w:bCs/>
                <w:iCs/>
              </w:rPr>
              <w:t>Ожидаемые результаты междисциплинарного проекта и их значимость</w:t>
            </w:r>
          </w:p>
        </w:tc>
        <w:tc>
          <w:tcPr>
            <w:tcW w:w="5805" w:type="dxa"/>
          </w:tcPr>
          <w:p w14:paraId="5840EB36" w14:textId="77777777" w:rsidR="00027399" w:rsidRDefault="00027399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75DE" w14:paraId="34BE6848" w14:textId="77777777" w:rsidTr="00733295">
        <w:tc>
          <w:tcPr>
            <w:tcW w:w="4106" w:type="dxa"/>
          </w:tcPr>
          <w:p w14:paraId="526A038C" w14:textId="68CA0E9E" w:rsidR="003275DE" w:rsidRPr="00D0693C" w:rsidRDefault="00733295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33295">
              <w:rPr>
                <w:rFonts w:ascii="Times New Roman" w:hAnsi="Times New Roman"/>
                <w:bCs/>
                <w:iCs/>
              </w:rPr>
              <w:t>Планируемое участие научного коллектива в международных коллаборациях (проектах)</w:t>
            </w:r>
          </w:p>
        </w:tc>
        <w:tc>
          <w:tcPr>
            <w:tcW w:w="5805" w:type="dxa"/>
          </w:tcPr>
          <w:p w14:paraId="4816FB95" w14:textId="77777777" w:rsidR="003275DE" w:rsidRDefault="003275DE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75DE" w14:paraId="53EA6476" w14:textId="77777777" w:rsidTr="00733295">
        <w:tc>
          <w:tcPr>
            <w:tcW w:w="4106" w:type="dxa"/>
          </w:tcPr>
          <w:p w14:paraId="6FE90F69" w14:textId="2AC69DDF" w:rsidR="003275DE" w:rsidRPr="00D0693C" w:rsidRDefault="003275DE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0693C">
              <w:rPr>
                <w:rFonts w:ascii="Times New Roman" w:hAnsi="Times New Roman"/>
                <w:bCs/>
                <w:iCs/>
              </w:rPr>
              <w:t>Обоснование устойчивости проекта за пределами грантового периода.</w:t>
            </w:r>
          </w:p>
        </w:tc>
        <w:tc>
          <w:tcPr>
            <w:tcW w:w="5805" w:type="dxa"/>
          </w:tcPr>
          <w:p w14:paraId="5B01175E" w14:textId="77777777" w:rsidR="003275DE" w:rsidRDefault="003275DE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75DE" w14:paraId="468D7386" w14:textId="77777777" w:rsidTr="00733295">
        <w:tc>
          <w:tcPr>
            <w:tcW w:w="4106" w:type="dxa"/>
          </w:tcPr>
          <w:p w14:paraId="797E6926" w14:textId="69A4031F" w:rsidR="003275DE" w:rsidRPr="00D0693C" w:rsidRDefault="003275DE" w:rsidP="003275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0693C">
              <w:rPr>
                <w:rFonts w:ascii="Times New Roman" w:hAnsi="Times New Roman"/>
                <w:bCs/>
                <w:iCs/>
              </w:rPr>
              <w:t>Описание имеющегося опыта в реализации аналогичных проектов</w:t>
            </w:r>
            <w:r w:rsidR="00733295">
              <w:rPr>
                <w:rFonts w:ascii="Times New Roman" w:hAnsi="Times New Roman"/>
                <w:bCs/>
                <w:iCs/>
              </w:rPr>
              <w:t xml:space="preserve"> всех участников научного коллектива (не более 1 страницы)</w:t>
            </w:r>
          </w:p>
        </w:tc>
        <w:tc>
          <w:tcPr>
            <w:tcW w:w="5805" w:type="dxa"/>
          </w:tcPr>
          <w:p w14:paraId="0194DA75" w14:textId="77777777" w:rsidR="003275DE" w:rsidRDefault="003275DE" w:rsidP="003D5B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19BEF5DD" w14:textId="77777777" w:rsidR="000F7867" w:rsidRDefault="000F7867" w:rsidP="003D5BD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849992F" w14:textId="77777777" w:rsidR="000F7867" w:rsidRPr="00D0693C" w:rsidRDefault="000F7867" w:rsidP="003D5BD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08832B5" w14:textId="0F1D5F26" w:rsidR="003275DE" w:rsidRDefault="00327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34B9D4AF" w14:textId="47040116" w:rsidR="002207A6" w:rsidRPr="00D0693C" w:rsidRDefault="002207A6" w:rsidP="002207A6">
      <w:pPr>
        <w:spacing w:after="0" w:line="240" w:lineRule="auto"/>
        <w:jc w:val="right"/>
        <w:rPr>
          <w:rFonts w:ascii="Times New Roman" w:hAnsi="Times New Roman"/>
          <w:bCs/>
        </w:rPr>
      </w:pPr>
      <w:r w:rsidRPr="00D0693C">
        <w:rPr>
          <w:rFonts w:ascii="Times New Roman" w:hAnsi="Times New Roman"/>
          <w:bCs/>
        </w:rPr>
        <w:lastRenderedPageBreak/>
        <w:t xml:space="preserve">Приложение </w:t>
      </w:r>
      <w:r w:rsidR="00733295">
        <w:rPr>
          <w:rFonts w:ascii="Times New Roman" w:hAnsi="Times New Roman"/>
          <w:bCs/>
        </w:rPr>
        <w:t>4</w:t>
      </w:r>
    </w:p>
    <w:p w14:paraId="064D290C" w14:textId="77777777" w:rsidR="002207A6" w:rsidRDefault="002207A6" w:rsidP="0071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C369104" w14:textId="1753D9DD" w:rsidR="002207A6" w:rsidRDefault="00513012" w:rsidP="002207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План-график реализации</w:t>
      </w:r>
      <w:r w:rsidR="002207A6">
        <w:rPr>
          <w:rFonts w:ascii="Times New Roman" w:hAnsi="Times New Roman"/>
          <w:bCs/>
          <w:sz w:val="24"/>
          <w:szCs w:val="24"/>
        </w:rPr>
        <w:t xml:space="preserve"> проекта___________________________</w:t>
      </w:r>
    </w:p>
    <w:p w14:paraId="13AD15EF" w14:textId="20EB6633" w:rsidR="00D2557F" w:rsidRDefault="00D2557F" w:rsidP="002207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(составляется на срок с</w:t>
      </w:r>
      <w:r w:rsidR="00D00469">
        <w:rPr>
          <w:rFonts w:ascii="Times New Roman" w:hAnsi="Times New Roman"/>
          <w:bCs/>
          <w:sz w:val="24"/>
          <w:szCs w:val="24"/>
        </w:rPr>
        <w:t>о 2</w:t>
      </w:r>
      <w:r w:rsidR="000359AA">
        <w:rPr>
          <w:rFonts w:ascii="Times New Roman" w:hAnsi="Times New Roman"/>
          <w:bCs/>
          <w:sz w:val="24"/>
          <w:szCs w:val="24"/>
        </w:rPr>
        <w:t>4</w:t>
      </w:r>
      <w:r w:rsidR="00D00469">
        <w:rPr>
          <w:rFonts w:ascii="Times New Roman" w:hAnsi="Times New Roman"/>
          <w:bCs/>
          <w:sz w:val="24"/>
          <w:szCs w:val="24"/>
        </w:rPr>
        <w:t xml:space="preserve"> </w:t>
      </w:r>
      <w:r w:rsidR="000359AA">
        <w:rPr>
          <w:rFonts w:ascii="Times New Roman" w:hAnsi="Times New Roman"/>
          <w:bCs/>
          <w:sz w:val="24"/>
          <w:szCs w:val="24"/>
        </w:rPr>
        <w:t>февраля</w:t>
      </w:r>
      <w:r w:rsidR="00D00469">
        <w:rPr>
          <w:rFonts w:ascii="Times New Roman" w:hAnsi="Times New Roman"/>
          <w:bCs/>
          <w:sz w:val="24"/>
          <w:szCs w:val="24"/>
        </w:rPr>
        <w:t xml:space="preserve"> </w:t>
      </w:r>
      <w:r w:rsidR="00DC2524">
        <w:rPr>
          <w:rFonts w:ascii="Times New Roman" w:hAnsi="Times New Roman"/>
          <w:bCs/>
          <w:sz w:val="24"/>
          <w:szCs w:val="24"/>
        </w:rPr>
        <w:t xml:space="preserve">по </w:t>
      </w:r>
      <w:r w:rsidR="00D00469">
        <w:rPr>
          <w:rFonts w:ascii="Times New Roman" w:hAnsi="Times New Roman"/>
          <w:bCs/>
          <w:sz w:val="24"/>
          <w:szCs w:val="24"/>
        </w:rPr>
        <w:t>25</w:t>
      </w:r>
      <w:r w:rsidR="00DC2524">
        <w:rPr>
          <w:rFonts w:ascii="Times New Roman" w:hAnsi="Times New Roman"/>
          <w:bCs/>
          <w:sz w:val="24"/>
          <w:szCs w:val="24"/>
        </w:rPr>
        <w:t xml:space="preserve"> </w:t>
      </w:r>
      <w:r w:rsidR="00D00469">
        <w:rPr>
          <w:rFonts w:ascii="Times New Roman" w:hAnsi="Times New Roman"/>
          <w:bCs/>
          <w:sz w:val="24"/>
          <w:szCs w:val="24"/>
        </w:rPr>
        <w:t>декабря</w:t>
      </w:r>
      <w:r w:rsidR="00DC2524">
        <w:rPr>
          <w:rFonts w:ascii="Times New Roman" w:hAnsi="Times New Roman"/>
          <w:bCs/>
          <w:sz w:val="24"/>
          <w:szCs w:val="24"/>
        </w:rPr>
        <w:t xml:space="preserve"> 202</w:t>
      </w:r>
      <w:r w:rsidR="00D00469">
        <w:rPr>
          <w:rFonts w:ascii="Times New Roman" w:hAnsi="Times New Roman"/>
          <w:bCs/>
          <w:sz w:val="24"/>
          <w:szCs w:val="24"/>
        </w:rPr>
        <w:t>0</w:t>
      </w:r>
      <w:r w:rsidR="00DC2524">
        <w:rPr>
          <w:rFonts w:ascii="Times New Roman" w:hAnsi="Times New Roman"/>
          <w:bCs/>
          <w:sz w:val="24"/>
          <w:szCs w:val="24"/>
        </w:rPr>
        <w:t xml:space="preserve"> года)</w:t>
      </w:r>
    </w:p>
    <w:p w14:paraId="393FC85B" w14:textId="5EF61F34" w:rsidR="002207A6" w:rsidRDefault="002207A6" w:rsidP="0071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57"/>
        <w:gridCol w:w="1370"/>
        <w:gridCol w:w="2693"/>
        <w:gridCol w:w="2410"/>
      </w:tblGrid>
      <w:tr w:rsidR="00D36E3B" w:rsidRPr="00D36E3B" w14:paraId="3F45A3E0" w14:textId="77777777" w:rsidTr="00D36E3B">
        <w:tc>
          <w:tcPr>
            <w:tcW w:w="846" w:type="dxa"/>
          </w:tcPr>
          <w:p w14:paraId="6308633E" w14:textId="4AB5E018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14:paraId="0C26BFCF" w14:textId="6604D3B3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14:paraId="53D4312A" w14:textId="590E141F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0" w:type="dxa"/>
          </w:tcPr>
          <w:p w14:paraId="0E6F0AD4" w14:textId="3A157067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14:paraId="54FF1013" w14:textId="656B1B95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Измеримый результат</w:t>
            </w:r>
          </w:p>
        </w:tc>
        <w:tc>
          <w:tcPr>
            <w:tcW w:w="2410" w:type="dxa"/>
          </w:tcPr>
          <w:p w14:paraId="5818976C" w14:textId="0A0580B7" w:rsidR="00D36E3B" w:rsidRPr="00D36E3B" w:rsidRDefault="00D36E3B" w:rsidP="00D36E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E3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36E3B" w14:paraId="69FA4607" w14:textId="77777777" w:rsidTr="00D36E3B">
        <w:tc>
          <w:tcPr>
            <w:tcW w:w="846" w:type="dxa"/>
          </w:tcPr>
          <w:p w14:paraId="6DACB146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519AFA9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1574A929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A374D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861A9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E3B" w14:paraId="4EC07A4E" w14:textId="77777777" w:rsidTr="00D36E3B">
        <w:tc>
          <w:tcPr>
            <w:tcW w:w="846" w:type="dxa"/>
          </w:tcPr>
          <w:p w14:paraId="415D7D5E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A9F5E88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FA6A04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C1D06E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65CF8C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E3B" w14:paraId="41E00894" w14:textId="77777777" w:rsidTr="00D36E3B">
        <w:tc>
          <w:tcPr>
            <w:tcW w:w="846" w:type="dxa"/>
          </w:tcPr>
          <w:p w14:paraId="4920D462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B808979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5D26A093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B1B65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86AC10" w14:textId="77777777" w:rsidR="00D36E3B" w:rsidRDefault="00D36E3B" w:rsidP="007143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17E70F" w14:textId="0AC17AF0" w:rsidR="00DC2524" w:rsidRDefault="00DC2524" w:rsidP="0071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95EDC1" w14:textId="77777777" w:rsidR="00DC2524" w:rsidRDefault="00DC252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58492FF4" w14:textId="2B13515F" w:rsidR="002207A6" w:rsidRPr="00D0693C" w:rsidRDefault="00081EDC" w:rsidP="00081EDC">
      <w:pPr>
        <w:spacing w:after="0" w:line="240" w:lineRule="auto"/>
        <w:jc w:val="right"/>
        <w:rPr>
          <w:rFonts w:ascii="Times New Roman" w:hAnsi="Times New Roman"/>
          <w:bCs/>
        </w:rPr>
      </w:pPr>
      <w:r w:rsidRPr="00D0693C">
        <w:rPr>
          <w:rFonts w:ascii="Times New Roman" w:hAnsi="Times New Roman"/>
          <w:bCs/>
        </w:rPr>
        <w:lastRenderedPageBreak/>
        <w:t xml:space="preserve">Приложение </w:t>
      </w:r>
      <w:r w:rsidR="00D00469">
        <w:rPr>
          <w:rFonts w:ascii="Times New Roman" w:hAnsi="Times New Roman"/>
          <w:bCs/>
        </w:rPr>
        <w:t>5</w:t>
      </w:r>
    </w:p>
    <w:p w14:paraId="67B574EF" w14:textId="3753DE19" w:rsidR="00081EDC" w:rsidRPr="00263F7C" w:rsidRDefault="00081EDC" w:rsidP="00081ED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52EC52C" w14:textId="16DECCA7" w:rsidR="00263F7C" w:rsidRPr="00263F7C" w:rsidRDefault="003F3C05" w:rsidP="0096168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Рекомендации по составлению сметы проекта</w:t>
      </w:r>
      <w:r w:rsidRPr="00106E17">
        <w:rPr>
          <w:sz w:val="24"/>
          <w:szCs w:val="24"/>
        </w:rPr>
        <w:t>*</w:t>
      </w:r>
    </w:p>
    <w:p w14:paraId="7D1FBC2F" w14:textId="77777777" w:rsidR="003F3C05" w:rsidRDefault="003F3C05" w:rsidP="00961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6A3218" w14:textId="257C505A" w:rsidR="00263F7C" w:rsidRPr="00263F7C" w:rsidRDefault="00263F7C" w:rsidP="00961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F7C">
        <w:rPr>
          <w:rFonts w:ascii="Times New Roman" w:eastAsia="Times New Roman" w:hAnsi="Times New Roman"/>
          <w:sz w:val="24"/>
          <w:szCs w:val="24"/>
        </w:rPr>
        <w:t>В данном разделе необходимо представить обоснование запрашиваемых средств по каждой статье расходов в описательной форме. В частности, необходимо дать пояснения следующего рода:</w:t>
      </w:r>
    </w:p>
    <w:p w14:paraId="32107E83" w14:textId="2D235873" w:rsidR="00263F7C" w:rsidRPr="00263F7C" w:rsidRDefault="00263F7C" w:rsidP="00961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F7C">
        <w:rPr>
          <w:rFonts w:ascii="Times New Roman" w:eastAsia="Times New Roman" w:hAnsi="Times New Roman"/>
          <w:i/>
          <w:sz w:val="24"/>
          <w:szCs w:val="24"/>
        </w:rPr>
        <w:t xml:space="preserve">Оплата труда исполнителей проекта. </w:t>
      </w:r>
      <w:r w:rsidRPr="00263F7C">
        <w:rPr>
          <w:rFonts w:ascii="Times New Roman" w:eastAsia="Times New Roman" w:hAnsi="Times New Roman"/>
          <w:sz w:val="24"/>
          <w:szCs w:val="24"/>
        </w:rPr>
        <w:t>Укажите должность и функции каждого из исполнителей проекта. Представьте обоснование процента занятости в проекте и обоснование уровня оплаты на каждого из сотрудников.</w:t>
      </w:r>
    </w:p>
    <w:p w14:paraId="3DD23F7B" w14:textId="4004FFC1" w:rsidR="00263F7C" w:rsidRPr="00263F7C" w:rsidRDefault="00263F7C" w:rsidP="00961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F7C">
        <w:rPr>
          <w:rFonts w:ascii="Times New Roman" w:eastAsia="Times New Roman" w:hAnsi="Times New Roman"/>
          <w:i/>
          <w:sz w:val="24"/>
          <w:szCs w:val="24"/>
        </w:rPr>
        <w:t xml:space="preserve">Услуги и работы. </w:t>
      </w:r>
      <w:r w:rsidRPr="00263F7C">
        <w:rPr>
          <w:rFonts w:ascii="Times New Roman" w:eastAsia="Times New Roman" w:hAnsi="Times New Roman"/>
          <w:sz w:val="24"/>
          <w:szCs w:val="24"/>
        </w:rPr>
        <w:t xml:space="preserve">Представьте описание и обоснование объема работ и услуг в проекте и обоснование уровня их оплаты. </w:t>
      </w:r>
    </w:p>
    <w:p w14:paraId="45DA2DFF" w14:textId="1AD47000" w:rsidR="00263F7C" w:rsidRPr="00263F7C" w:rsidRDefault="00263F7C" w:rsidP="00961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F7C">
        <w:rPr>
          <w:rFonts w:ascii="Times New Roman" w:eastAsia="Times New Roman" w:hAnsi="Times New Roman"/>
          <w:i/>
          <w:sz w:val="24"/>
          <w:szCs w:val="24"/>
        </w:rPr>
        <w:t>Оборудование.</w:t>
      </w:r>
      <w:r w:rsidRPr="00263F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3F7C">
        <w:rPr>
          <w:rFonts w:ascii="Times New Roman" w:eastAsia="Times New Roman" w:hAnsi="Times New Roman"/>
          <w:sz w:val="24"/>
          <w:szCs w:val="24"/>
        </w:rPr>
        <w:t>Укажите обоснование приобретаемого оборудования и товаров, функциональные характеристики каждой позиции.</w:t>
      </w:r>
    </w:p>
    <w:p w14:paraId="5AC12F67" w14:textId="2B45210E" w:rsidR="003F3C05" w:rsidRDefault="00263F7C" w:rsidP="00264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F7C">
        <w:rPr>
          <w:rFonts w:ascii="Times New Roman" w:eastAsia="Times New Roman" w:hAnsi="Times New Roman"/>
          <w:i/>
          <w:sz w:val="24"/>
          <w:szCs w:val="24"/>
        </w:rPr>
        <w:t xml:space="preserve">Иные расходы. </w:t>
      </w:r>
      <w:r w:rsidRPr="00263F7C">
        <w:rPr>
          <w:rFonts w:ascii="Times New Roman" w:eastAsia="Times New Roman" w:hAnsi="Times New Roman"/>
          <w:sz w:val="24"/>
          <w:szCs w:val="24"/>
        </w:rPr>
        <w:t>Укажите расходы, вошедшие в другие группы, представьте обоснование необходимости их оплаты.</w:t>
      </w:r>
    </w:p>
    <w:p w14:paraId="2FA778EB" w14:textId="77777777" w:rsidR="003F3C05" w:rsidRDefault="003F3C05" w:rsidP="00264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4B1FE73" w14:textId="77777777" w:rsidR="003F3C05" w:rsidRDefault="003F3C05" w:rsidP="00264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4D35900" w14:textId="77777777" w:rsidR="003F3C05" w:rsidRDefault="003F3C05" w:rsidP="00D0693C">
      <w:pPr>
        <w:spacing w:after="0" w:line="240" w:lineRule="auto"/>
        <w:ind w:left="-142"/>
        <w:rPr>
          <w:sz w:val="24"/>
          <w:szCs w:val="24"/>
        </w:rPr>
      </w:pPr>
    </w:p>
    <w:p w14:paraId="08608D01" w14:textId="77777777" w:rsidR="003F3C05" w:rsidRDefault="003F3C05" w:rsidP="00D0693C">
      <w:pPr>
        <w:spacing w:after="0" w:line="240" w:lineRule="auto"/>
        <w:ind w:left="-142"/>
        <w:rPr>
          <w:sz w:val="24"/>
          <w:szCs w:val="24"/>
        </w:rPr>
      </w:pPr>
    </w:p>
    <w:p w14:paraId="70071C35" w14:textId="1F4D0136" w:rsidR="003F3C05" w:rsidRPr="00263F7C" w:rsidRDefault="003F3C05" w:rsidP="00D0693C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</w:rPr>
      </w:pPr>
      <w:r w:rsidRPr="00106E17">
        <w:rPr>
          <w:sz w:val="24"/>
          <w:szCs w:val="24"/>
        </w:rPr>
        <w:t>*</w:t>
      </w:r>
      <w:r w:rsidRPr="00263F7C">
        <w:rPr>
          <w:rFonts w:ascii="Times New Roman" w:eastAsia="Times New Roman" w:hAnsi="Times New Roman"/>
          <w:i/>
          <w:sz w:val="24"/>
          <w:szCs w:val="24"/>
        </w:rPr>
        <w:t>Статьи расходов также могут варьироваться в зависимости от нужд проекта</w:t>
      </w:r>
      <w:r>
        <w:rPr>
          <w:rFonts w:ascii="Times New Roman" w:eastAsia="Times New Roman" w:hAnsi="Times New Roman"/>
          <w:i/>
          <w:sz w:val="24"/>
          <w:szCs w:val="24"/>
        </w:rPr>
        <w:t>, но не противоречить п. 5.</w:t>
      </w:r>
      <w:r w:rsidR="00E44D8B">
        <w:rPr>
          <w:rFonts w:ascii="Times New Roman" w:eastAsia="Times New Roman" w:hAnsi="Times New Roman"/>
          <w:i/>
          <w:sz w:val="24"/>
          <w:szCs w:val="24"/>
        </w:rPr>
        <w:t xml:space="preserve">8 </w:t>
      </w:r>
      <w:r>
        <w:rPr>
          <w:rFonts w:ascii="Times New Roman" w:eastAsia="Times New Roman" w:hAnsi="Times New Roman"/>
          <w:i/>
          <w:sz w:val="24"/>
          <w:szCs w:val="24"/>
        </w:rPr>
        <w:t>настоящего Положения</w:t>
      </w:r>
    </w:p>
    <w:p w14:paraId="2BFDD6B3" w14:textId="77777777" w:rsidR="003F3C05" w:rsidRDefault="003F3C05" w:rsidP="00264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611E2F7" w14:textId="77777777" w:rsidR="003F3C05" w:rsidRDefault="003F3C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20F19520" w14:textId="7CAB8B2F" w:rsidR="009D7917" w:rsidRDefault="00027399" w:rsidP="009D791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  <w:r w:rsidR="00D00469">
        <w:rPr>
          <w:rFonts w:ascii="Times New Roman" w:hAnsi="Times New Roman"/>
          <w:bCs/>
        </w:rPr>
        <w:t>6</w:t>
      </w:r>
    </w:p>
    <w:p w14:paraId="03C7E593" w14:textId="77777777" w:rsidR="00D00469" w:rsidRDefault="00D004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7311F6" w14:textId="10794C83" w:rsidR="00D00469" w:rsidRPr="00D00469" w:rsidRDefault="00D00469" w:rsidP="000359A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0469">
        <w:rPr>
          <w:rFonts w:ascii="Times New Roman" w:eastAsia="Times New Roman" w:hAnsi="Times New Roman"/>
          <w:b/>
          <w:sz w:val="24"/>
          <w:szCs w:val="24"/>
        </w:rPr>
        <w:t xml:space="preserve">Критерии </w:t>
      </w:r>
      <w:r>
        <w:rPr>
          <w:rFonts w:ascii="Times New Roman" w:eastAsia="Times New Roman" w:hAnsi="Times New Roman"/>
          <w:b/>
          <w:sz w:val="24"/>
          <w:szCs w:val="24"/>
        </w:rPr>
        <w:t>экспертизы проектов</w:t>
      </w:r>
      <w:r w:rsidRPr="00D00469">
        <w:rPr>
          <w:rFonts w:ascii="Times New Roman" w:eastAsia="Times New Roman" w:hAnsi="Times New Roman"/>
          <w:b/>
          <w:sz w:val="24"/>
          <w:szCs w:val="24"/>
        </w:rPr>
        <w:t>, подаваемых на конкурс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b/>
          <w:sz w:val="24"/>
          <w:szCs w:val="24"/>
        </w:rPr>
        <w:t xml:space="preserve">на соискание гранта ректора «Прорывные исследования в образовании» </w:t>
      </w:r>
    </w:p>
    <w:p w14:paraId="04523517" w14:textId="6484BAB2" w:rsidR="00D00469" w:rsidRPr="00D00469" w:rsidRDefault="00D00469" w:rsidP="000359A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5A72CA" w14:textId="08534788" w:rsidR="00D00469" w:rsidRPr="00445270" w:rsidRDefault="00D00469" w:rsidP="000359AA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Соответствие тематики проекта направлениям, поддерживаемым в рамках Конкурса.</w:t>
      </w:r>
    </w:p>
    <w:p w14:paraId="3F452363" w14:textId="730BF87A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Оценивается соответствие тематики представленного на конкурс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проекта </w:t>
      </w:r>
      <w:proofErr w:type="gramStart"/>
      <w:r w:rsidRPr="00D00469">
        <w:rPr>
          <w:rFonts w:ascii="Times New Roman" w:eastAsia="Times New Roman" w:hAnsi="Times New Roman"/>
          <w:sz w:val="24"/>
          <w:szCs w:val="24"/>
        </w:rPr>
        <w:t>направлениям</w:t>
      </w:r>
      <w:proofErr w:type="gramEnd"/>
      <w:r w:rsidRPr="00D00469">
        <w:rPr>
          <w:rFonts w:ascii="Times New Roman" w:eastAsia="Times New Roman" w:hAnsi="Times New Roman"/>
          <w:sz w:val="24"/>
          <w:szCs w:val="24"/>
        </w:rPr>
        <w:t xml:space="preserve"> поддерживаемым </w:t>
      </w:r>
      <w:r w:rsidR="00280BEA">
        <w:rPr>
          <w:rFonts w:ascii="Times New Roman" w:eastAsia="Times New Roman" w:hAnsi="Times New Roman"/>
          <w:sz w:val="24"/>
          <w:szCs w:val="24"/>
        </w:rPr>
        <w:t>в рамках Конкурса</w:t>
      </w:r>
      <w:r w:rsidRPr="00D00469">
        <w:rPr>
          <w:rFonts w:ascii="Times New Roman" w:eastAsia="Times New Roman" w:hAnsi="Times New Roman"/>
          <w:sz w:val="24"/>
          <w:szCs w:val="24"/>
        </w:rPr>
        <w:t>.</w:t>
      </w:r>
    </w:p>
    <w:p w14:paraId="622C02D9" w14:textId="6CCFA4DA" w:rsidR="00D00469" w:rsidRPr="00445270" w:rsidRDefault="00D00469" w:rsidP="000359AA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Профессиональный уровень ответственного исполнителя проекта, соисполнителя и научного коллектива.</w:t>
      </w:r>
    </w:p>
    <w:p w14:paraId="7293B830" w14:textId="74E1F5A4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 xml:space="preserve">Оценивается профессиональный, творческий уровень </w:t>
      </w:r>
      <w:r>
        <w:rPr>
          <w:rFonts w:ascii="Times New Roman" w:eastAsia="Times New Roman" w:hAnsi="Times New Roman"/>
          <w:sz w:val="24"/>
          <w:szCs w:val="24"/>
        </w:rPr>
        <w:t xml:space="preserve">ответственного исполнителя 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проекта, </w:t>
      </w:r>
      <w:r>
        <w:rPr>
          <w:rFonts w:ascii="Times New Roman" w:eastAsia="Times New Roman" w:hAnsi="Times New Roman"/>
          <w:sz w:val="24"/>
          <w:szCs w:val="24"/>
        </w:rPr>
        <w:t>соисполнителя и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 научного коллектива, их потенциал в части возможности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успешного выполнения проекта и история успеха.</w:t>
      </w:r>
    </w:p>
    <w:p w14:paraId="3B168709" w14:textId="6EECF0B1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Для оценки профессионального уровня научного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коллектива) могут быть использованы:</w:t>
      </w:r>
    </w:p>
    <w:p w14:paraId="30DA23F9" w14:textId="38B2DBB0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-</w:t>
      </w:r>
      <w:r w:rsidR="00E44D8B">
        <w:rPr>
          <w:rFonts w:ascii="Times New Roman" w:eastAsia="Times New Roman" w:hAnsi="Times New Roman"/>
          <w:sz w:val="24"/>
          <w:szCs w:val="24"/>
        </w:rPr>
        <w:tab/>
      </w:r>
      <w:r w:rsidRPr="00D00469">
        <w:rPr>
          <w:rFonts w:ascii="Times New Roman" w:eastAsia="Times New Roman" w:hAnsi="Times New Roman"/>
          <w:sz w:val="24"/>
          <w:szCs w:val="24"/>
        </w:rPr>
        <w:t>информация о членах научного коллектива проекта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(наличие ученых степеней, званий, членство в ведущих научных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сообществах, наличие наград и премий за научную деятельность, участие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редколлегиях ведущих рецензируемых научных изданий);</w:t>
      </w:r>
    </w:p>
    <w:p w14:paraId="3B7FFE29" w14:textId="3D6549D7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-</w:t>
      </w:r>
      <w:r w:rsidR="00E44D8B">
        <w:rPr>
          <w:rFonts w:ascii="Times New Roman" w:eastAsia="Times New Roman" w:hAnsi="Times New Roman"/>
          <w:sz w:val="24"/>
          <w:szCs w:val="24"/>
        </w:rPr>
        <w:tab/>
      </w:r>
      <w:r w:rsidRPr="00D00469">
        <w:rPr>
          <w:rFonts w:ascii="Times New Roman" w:eastAsia="Times New Roman" w:hAnsi="Times New Roman"/>
          <w:sz w:val="24"/>
          <w:szCs w:val="24"/>
        </w:rPr>
        <w:t>перечень основных публикаций членов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научного коллектива за последние 5 лет (монографии, публикации в ведущих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рецензируемых научных изданиях, публикации в изданиях, индексируемых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системах цитирования Web of Science, Scopus, РИНЦ);</w:t>
      </w:r>
    </w:p>
    <w:p w14:paraId="5FD719C8" w14:textId="1C5F40A6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-</w:t>
      </w:r>
      <w:r w:rsidR="00E44D8B">
        <w:rPr>
          <w:rFonts w:ascii="Times New Roman" w:eastAsia="Times New Roman" w:hAnsi="Times New Roman"/>
          <w:sz w:val="24"/>
          <w:szCs w:val="24"/>
        </w:rPr>
        <w:tab/>
      </w:r>
      <w:r w:rsidRPr="00D00469">
        <w:rPr>
          <w:rFonts w:ascii="Times New Roman" w:eastAsia="Times New Roman" w:hAnsi="Times New Roman"/>
          <w:sz w:val="24"/>
          <w:szCs w:val="24"/>
        </w:rPr>
        <w:t xml:space="preserve">информация о наличии </w:t>
      </w:r>
      <w:r>
        <w:rPr>
          <w:rFonts w:ascii="Times New Roman" w:eastAsia="Times New Roman" w:hAnsi="Times New Roman"/>
          <w:sz w:val="24"/>
          <w:szCs w:val="24"/>
        </w:rPr>
        <w:t xml:space="preserve">членов научного коллектива </w:t>
      </w:r>
      <w:r w:rsidRPr="00D00469">
        <w:rPr>
          <w:rFonts w:ascii="Times New Roman" w:eastAsia="Times New Roman" w:hAnsi="Times New Roman"/>
          <w:sz w:val="24"/>
          <w:szCs w:val="24"/>
        </w:rPr>
        <w:t>опыта выполнения научных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проектов (полученные ранее гранты, выполненные научные проекты) за последние 5 лет;</w:t>
      </w:r>
    </w:p>
    <w:p w14:paraId="3C8BE086" w14:textId="698079B7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-</w:t>
      </w:r>
      <w:r w:rsidR="00E44D8B">
        <w:rPr>
          <w:rFonts w:ascii="Times New Roman" w:eastAsia="Times New Roman" w:hAnsi="Times New Roman"/>
          <w:sz w:val="24"/>
          <w:szCs w:val="24"/>
        </w:rPr>
        <w:tab/>
      </w:r>
      <w:r w:rsidRPr="00D00469">
        <w:rPr>
          <w:rFonts w:ascii="Times New Roman" w:eastAsia="Times New Roman" w:hAnsi="Times New Roman"/>
          <w:sz w:val="24"/>
          <w:szCs w:val="24"/>
        </w:rPr>
        <w:t xml:space="preserve">информация об участии </w:t>
      </w:r>
      <w:r>
        <w:rPr>
          <w:rFonts w:ascii="Times New Roman" w:eastAsia="Times New Roman" w:hAnsi="Times New Roman"/>
          <w:sz w:val="24"/>
          <w:szCs w:val="24"/>
        </w:rPr>
        <w:t xml:space="preserve">членов научного коллектива </w:t>
      </w:r>
      <w:r w:rsidRPr="00D00469">
        <w:rPr>
          <w:rFonts w:ascii="Times New Roman" w:eastAsia="Times New Roman" w:hAnsi="Times New Roman"/>
          <w:sz w:val="24"/>
          <w:szCs w:val="24"/>
        </w:rPr>
        <w:t>в образовательной деятельности (руководство аспирантами,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разработка и чтение новых образовательных курсов;</w:t>
      </w:r>
    </w:p>
    <w:p w14:paraId="5C3A4D19" w14:textId="6DE755B2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-</w:t>
      </w:r>
      <w:r w:rsidR="00E44D8B">
        <w:rPr>
          <w:rFonts w:ascii="Times New Roman" w:eastAsia="Times New Roman" w:hAnsi="Times New Roman"/>
          <w:sz w:val="24"/>
          <w:szCs w:val="24"/>
        </w:rPr>
        <w:tab/>
      </w:r>
      <w:r w:rsidRPr="00D00469">
        <w:rPr>
          <w:rFonts w:ascii="Times New Roman" w:eastAsia="Times New Roman" w:hAnsi="Times New Roman"/>
          <w:sz w:val="24"/>
          <w:szCs w:val="24"/>
        </w:rPr>
        <w:t xml:space="preserve">иная дополнительная информация, которая, по мнению </w:t>
      </w:r>
      <w:r>
        <w:rPr>
          <w:rFonts w:ascii="Times New Roman" w:eastAsia="Times New Roman" w:hAnsi="Times New Roman"/>
          <w:sz w:val="24"/>
          <w:szCs w:val="24"/>
        </w:rPr>
        <w:t>членов научного коллектива</w:t>
      </w:r>
      <w:r w:rsidRPr="00D00469">
        <w:rPr>
          <w:rFonts w:ascii="Times New Roman" w:eastAsia="Times New Roman" w:hAnsi="Times New Roman"/>
          <w:sz w:val="24"/>
          <w:szCs w:val="24"/>
        </w:rPr>
        <w:t>, может быть полезна для принятия решения о целесообразности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финансирования данного проекта.</w:t>
      </w:r>
    </w:p>
    <w:p w14:paraId="43ACAF5E" w14:textId="5D330E8D" w:rsidR="00D00469" w:rsidRPr="00445270" w:rsidRDefault="00D00469" w:rsidP="000359AA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Научная обоснованность проекта.</w:t>
      </w:r>
    </w:p>
    <w:p w14:paraId="797A6C73" w14:textId="309D7AA3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Оценивается научное содержание проекта, включающее научную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значимость, актуальность тематики проекта, масштабность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поставленных задач, степень научной новизны исследований,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комплексность исследования, владение информацией о современном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состоянии исследований по тематике проекта, предлагаемые методы и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подходы, вероятность успешного выполнения проекта и получения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запланированных результатов, наличие материально-технической базы,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использование при реализации проекта центров коллективного пользования и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уникальных установок и стендов, информационных и других ресурсов для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успешного выполнения проекта.</w:t>
      </w:r>
    </w:p>
    <w:p w14:paraId="2D4B91D7" w14:textId="05E91E92" w:rsidR="00445270" w:rsidRPr="00445270" w:rsidRDefault="00445270" w:rsidP="000359AA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Значимость результатов выполнения проектов</w:t>
      </w:r>
    </w:p>
    <w:p w14:paraId="0FCFC137" w14:textId="4E559262" w:rsidR="00D00469" w:rsidRP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Оценивается научная и общественная значимость предполагаемых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результатов выполнения проекта, в том числе: соответствие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предполагаемых результатов мировому уровню исследований, возможность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практического использования предполагаемых результатов проекта в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экономике и социальной сфере, публикации и иные способы обнародования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результатов выполнения проекта (в том числе монографии, публикации в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ведущих рецензируемых научных изданиях, публикации в изданиях,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индексируемых в системах цитирования Web of Science, Scopus, РИНЦ),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lastRenderedPageBreak/>
        <w:t>обязательства по привлечению к работе по проекту молодых ученых и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специалистов, аспирантов, студентов.</w:t>
      </w:r>
    </w:p>
    <w:p w14:paraId="30341DF8" w14:textId="093F1008" w:rsidR="00D00469" w:rsidRPr="00445270" w:rsidRDefault="00D00469" w:rsidP="000359AA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5270">
        <w:rPr>
          <w:rFonts w:ascii="Times New Roman" w:eastAsia="Times New Roman" w:hAnsi="Times New Roman"/>
          <w:sz w:val="24"/>
          <w:szCs w:val="24"/>
        </w:rPr>
        <w:t>Качество планирования проекта</w:t>
      </w:r>
    </w:p>
    <w:p w14:paraId="736BEB1F" w14:textId="38B6A4C1" w:rsidR="00D00469" w:rsidRDefault="00D00469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469">
        <w:rPr>
          <w:rFonts w:ascii="Times New Roman" w:eastAsia="Times New Roman" w:hAnsi="Times New Roman"/>
          <w:sz w:val="24"/>
          <w:szCs w:val="24"/>
        </w:rPr>
        <w:t>Оценивается качество менеджмента проекта, включая оценку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способности </w:t>
      </w:r>
      <w:r w:rsidR="00445270">
        <w:rPr>
          <w:rFonts w:ascii="Times New Roman" w:eastAsia="Times New Roman" w:hAnsi="Times New Roman"/>
          <w:sz w:val="24"/>
          <w:szCs w:val="24"/>
        </w:rPr>
        <w:t>ответственного исполнителя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 управлять проектом, адекватность подбора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членов</w:t>
      </w:r>
      <w:r w:rsidRPr="00D00469">
        <w:rPr>
          <w:rFonts w:ascii="Times New Roman" w:eastAsia="Times New Roman" w:hAnsi="Times New Roman"/>
          <w:sz w:val="24"/>
          <w:szCs w:val="24"/>
        </w:rPr>
        <w:t xml:space="preserve"> научного коллектива, адекватность используемых ресурсов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для выполнения проекта, соответствие и полнота плана работ</w:t>
      </w:r>
      <w:r w:rsidR="008A7690" w:rsidRPr="008A76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поставленным задачам проекта, обоснованность предложений о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приобретении оборудования, а также о планируемых командировках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(экспедициях) для выполнения проекта, адекватность и обоснованность</w:t>
      </w:r>
      <w:r w:rsidR="00445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469">
        <w:rPr>
          <w:rFonts w:ascii="Times New Roman" w:eastAsia="Times New Roman" w:hAnsi="Times New Roman"/>
          <w:sz w:val="24"/>
          <w:szCs w:val="24"/>
        </w:rPr>
        <w:t>запрошенного объема финансирования проекта.</w:t>
      </w:r>
    </w:p>
    <w:p w14:paraId="51DB4951" w14:textId="64989405" w:rsidR="008A7690" w:rsidRDefault="008A7690" w:rsidP="000359A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410"/>
      </w:tblGrid>
      <w:tr w:rsidR="008A7690" w:rsidRPr="008A7690" w14:paraId="67C805DD" w14:textId="77777777" w:rsidTr="008A7690">
        <w:trPr>
          <w:trHeight w:val="277"/>
        </w:trPr>
        <w:tc>
          <w:tcPr>
            <w:tcW w:w="562" w:type="dxa"/>
          </w:tcPr>
          <w:p w14:paraId="53FDEBFE" w14:textId="602A3220" w:rsidR="008A7690" w:rsidRP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4F5356AD" w14:textId="10ACD384" w:rsidR="008A7690" w:rsidRP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410" w:type="dxa"/>
          </w:tcPr>
          <w:p w14:paraId="4B30F7CC" w14:textId="6CFC3357" w:rsidR="008A7690" w:rsidRP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8A7690" w14:paraId="2D261AF6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7F95F029" w14:textId="0762E320" w:rsidR="008A7690" w:rsidRDefault="008A7690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362B3EEB" w14:textId="1FF71C33" w:rsidR="008A7690" w:rsidRDefault="008A7690" w:rsidP="008A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sz w:val="24"/>
                <w:szCs w:val="24"/>
              </w:rPr>
              <w:t>Соответствие тематики проекта направлениям, поддерживаемым в рамках Конкурса</w:t>
            </w:r>
          </w:p>
        </w:tc>
        <w:tc>
          <w:tcPr>
            <w:tcW w:w="3410" w:type="dxa"/>
            <w:vAlign w:val="center"/>
          </w:tcPr>
          <w:p w14:paraId="3419981C" w14:textId="5DC6B722" w:rsidR="008A7690" w:rsidRDefault="000359AA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A769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A7690" w14:paraId="4B6F59EA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29E52217" w14:textId="3691FD52" w:rsidR="008A7690" w:rsidRDefault="008A7690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14:paraId="56599436" w14:textId="3D37A38D" w:rsidR="008A7690" w:rsidRDefault="008A7690" w:rsidP="008A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270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уровень ответственного исполнителя проекта, соисполнителя и научного коллектива</w:t>
            </w:r>
          </w:p>
        </w:tc>
        <w:tc>
          <w:tcPr>
            <w:tcW w:w="3410" w:type="dxa"/>
            <w:vAlign w:val="center"/>
          </w:tcPr>
          <w:p w14:paraId="4597BCE0" w14:textId="3CD0EC9F" w:rsid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A7690" w14:paraId="5EF3EA43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09D932F6" w14:textId="132EBF29" w:rsidR="008A7690" w:rsidRDefault="008A7690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14:paraId="6C84CFBF" w14:textId="66019F80" w:rsidR="008A7690" w:rsidRDefault="008A7690" w:rsidP="008A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sz w:val="24"/>
                <w:szCs w:val="24"/>
              </w:rPr>
              <w:t>Научная обоснованность проекта</w:t>
            </w:r>
          </w:p>
        </w:tc>
        <w:tc>
          <w:tcPr>
            <w:tcW w:w="3410" w:type="dxa"/>
            <w:vAlign w:val="center"/>
          </w:tcPr>
          <w:p w14:paraId="3E22BE0F" w14:textId="6DC9BB3D" w:rsid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A7690" w14:paraId="5095B804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4E6EE2E2" w14:textId="53C29A44" w:rsidR="008A7690" w:rsidRDefault="008A7690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0F02CA14" w14:textId="6DC7C8D9" w:rsidR="008A7690" w:rsidRDefault="008A7690" w:rsidP="008A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sz w:val="24"/>
                <w:szCs w:val="24"/>
              </w:rPr>
              <w:t>Значимость результатов выполнения проектов</w:t>
            </w:r>
          </w:p>
        </w:tc>
        <w:tc>
          <w:tcPr>
            <w:tcW w:w="3410" w:type="dxa"/>
            <w:vAlign w:val="center"/>
          </w:tcPr>
          <w:p w14:paraId="790F09CC" w14:textId="7CE299AC" w:rsid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A7690" w14:paraId="6DA2E437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1AC155B6" w14:textId="33623334" w:rsidR="008A7690" w:rsidRDefault="008A7690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14:paraId="0601DBF2" w14:textId="24710C71" w:rsidR="008A7690" w:rsidRDefault="008A7690" w:rsidP="008A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690">
              <w:rPr>
                <w:rFonts w:ascii="Times New Roman" w:eastAsia="Times New Roman" w:hAnsi="Times New Roman"/>
                <w:sz w:val="24"/>
                <w:szCs w:val="24"/>
              </w:rPr>
              <w:t>Качество планирования проекта</w:t>
            </w:r>
          </w:p>
        </w:tc>
        <w:tc>
          <w:tcPr>
            <w:tcW w:w="3410" w:type="dxa"/>
            <w:vAlign w:val="center"/>
          </w:tcPr>
          <w:p w14:paraId="105F8891" w14:textId="472B5F5E" w:rsidR="008A7690" w:rsidRDefault="008A7690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359AA" w:rsidRPr="000359AA" w14:paraId="09D2F038" w14:textId="77777777" w:rsidTr="008A7690">
        <w:trPr>
          <w:trHeight w:val="277"/>
        </w:trPr>
        <w:tc>
          <w:tcPr>
            <w:tcW w:w="562" w:type="dxa"/>
            <w:vAlign w:val="center"/>
          </w:tcPr>
          <w:p w14:paraId="0A1E5230" w14:textId="77777777" w:rsidR="000359AA" w:rsidRPr="000359AA" w:rsidRDefault="000359AA" w:rsidP="00035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843B608" w14:textId="5747E35C" w:rsidR="000359AA" w:rsidRPr="000359AA" w:rsidRDefault="000359AA" w:rsidP="008A76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5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3410" w:type="dxa"/>
            <w:vAlign w:val="center"/>
          </w:tcPr>
          <w:p w14:paraId="68AB2C64" w14:textId="1A294C63" w:rsidR="000359AA" w:rsidRPr="000359AA" w:rsidRDefault="000359AA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59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9CEFE40" w14:textId="24FCC2EE" w:rsidR="008A7690" w:rsidRDefault="008A7690" w:rsidP="00445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FCEEA99" w14:textId="77777777" w:rsidR="008A7690" w:rsidRDefault="008A7690" w:rsidP="00445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77E02DF" w14:textId="60CB543F" w:rsidR="00184F4B" w:rsidRDefault="00184F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5766F4D" w14:textId="355F0D66" w:rsidR="00676D6E" w:rsidRPr="00676D6E" w:rsidRDefault="00676D6E" w:rsidP="00676D6E">
      <w:pPr>
        <w:pStyle w:val="30"/>
        <w:spacing w:before="0" w:after="0" w:line="240" w:lineRule="auto"/>
        <w:ind w:left="567" w:right="565"/>
        <w:jc w:val="right"/>
        <w:rPr>
          <w:bCs/>
          <w:color w:val="333333"/>
          <w:sz w:val="24"/>
          <w:szCs w:val="24"/>
          <w:lang w:val="ru-RU"/>
        </w:rPr>
      </w:pPr>
      <w:r>
        <w:rPr>
          <w:bCs/>
          <w:color w:val="333333"/>
          <w:sz w:val="24"/>
          <w:szCs w:val="24"/>
          <w:lang w:val="ru-RU"/>
        </w:rPr>
        <w:lastRenderedPageBreak/>
        <w:t>Приложение 7</w:t>
      </w:r>
    </w:p>
    <w:p w14:paraId="00BD8C4B" w14:textId="77777777" w:rsidR="00676D6E" w:rsidRDefault="00676D6E" w:rsidP="00184F4B">
      <w:pPr>
        <w:pStyle w:val="30"/>
        <w:spacing w:before="0" w:after="0" w:line="240" w:lineRule="auto"/>
        <w:ind w:left="567" w:right="565"/>
        <w:jc w:val="center"/>
        <w:rPr>
          <w:bCs/>
          <w:color w:val="333333"/>
          <w:sz w:val="24"/>
          <w:szCs w:val="24"/>
        </w:rPr>
      </w:pPr>
    </w:p>
    <w:p w14:paraId="08AA955C" w14:textId="0B98D204" w:rsidR="00184F4B" w:rsidRPr="00184F4B" w:rsidRDefault="00184F4B" w:rsidP="00184F4B">
      <w:pPr>
        <w:pStyle w:val="30"/>
        <w:spacing w:before="0" w:after="0" w:line="240" w:lineRule="auto"/>
        <w:ind w:left="567" w:right="565"/>
        <w:jc w:val="center"/>
        <w:rPr>
          <w:bCs/>
          <w:sz w:val="24"/>
          <w:szCs w:val="24"/>
          <w:lang w:val="ru-RU"/>
        </w:rPr>
      </w:pPr>
      <w:r w:rsidRPr="00184F4B">
        <w:rPr>
          <w:bCs/>
          <w:color w:val="333333"/>
          <w:sz w:val="24"/>
          <w:szCs w:val="24"/>
        </w:rPr>
        <w:t>Перечень показателей для оценки эффективности по итогам реализации проектов</w:t>
      </w:r>
      <w:r w:rsidRPr="00184F4B">
        <w:rPr>
          <w:bCs/>
          <w:color w:val="333333"/>
          <w:sz w:val="24"/>
          <w:szCs w:val="24"/>
          <w:lang w:val="ru-RU"/>
        </w:rPr>
        <w:t xml:space="preserve">, поддержанных </w:t>
      </w:r>
      <w:r w:rsidRPr="00184F4B">
        <w:rPr>
          <w:bCs/>
          <w:sz w:val="24"/>
          <w:szCs w:val="24"/>
          <w:lang w:val="ru-RU"/>
        </w:rPr>
        <w:t xml:space="preserve">грантом ректора «Прорывные исследования в образовании» </w:t>
      </w:r>
    </w:p>
    <w:p w14:paraId="0BFCCA9D" w14:textId="77777777" w:rsidR="00184F4B" w:rsidRPr="00DE4FE2" w:rsidRDefault="00184F4B" w:rsidP="00184F4B">
      <w:pPr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82"/>
        <w:gridCol w:w="1914"/>
      </w:tblGrid>
      <w:tr w:rsidR="00184F4B" w:rsidRPr="00184F4B" w14:paraId="2FB9A822" w14:textId="77777777" w:rsidTr="00E62C9B">
        <w:tc>
          <w:tcPr>
            <w:tcW w:w="675" w:type="dxa"/>
          </w:tcPr>
          <w:p w14:paraId="7BF5A4AD" w14:textId="18DF3911" w:rsidR="00184F4B" w:rsidRPr="00184F4B" w:rsidRDefault="00184F4B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hAnsi="Times New Roman"/>
                <w:sz w:val="24"/>
                <w:szCs w:val="32"/>
              </w:rPr>
              <w:t>№</w:t>
            </w:r>
          </w:p>
        </w:tc>
        <w:tc>
          <w:tcPr>
            <w:tcW w:w="6982" w:type="dxa"/>
          </w:tcPr>
          <w:p w14:paraId="19BB712B" w14:textId="1A67BD8B" w:rsidR="00184F4B" w:rsidRPr="00184F4B" w:rsidRDefault="00184F4B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hAnsi="Times New Roman"/>
                <w:sz w:val="24"/>
                <w:szCs w:val="32"/>
              </w:rPr>
              <w:t>Ключевой показатель эффективности</w:t>
            </w:r>
          </w:p>
        </w:tc>
        <w:tc>
          <w:tcPr>
            <w:tcW w:w="1914" w:type="dxa"/>
          </w:tcPr>
          <w:p w14:paraId="46F13CE3" w14:textId="55DBF58D" w:rsidR="00184F4B" w:rsidRPr="00184F4B" w:rsidRDefault="00184F4B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hAnsi="Times New Roman"/>
                <w:sz w:val="24"/>
                <w:szCs w:val="32"/>
              </w:rPr>
              <w:t>Доля вклада</w:t>
            </w:r>
          </w:p>
        </w:tc>
      </w:tr>
      <w:tr w:rsidR="00753FE4" w:rsidRPr="00DE4FE2" w14:paraId="4D25237F" w14:textId="77777777" w:rsidTr="008A7690">
        <w:tc>
          <w:tcPr>
            <w:tcW w:w="675" w:type="dxa"/>
          </w:tcPr>
          <w:p w14:paraId="0DA1C3B6" w14:textId="68EA5F63" w:rsidR="00753FE4" w:rsidRPr="00753FE4" w:rsidRDefault="00753FE4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1.</w:t>
            </w:r>
          </w:p>
        </w:tc>
        <w:tc>
          <w:tcPr>
            <w:tcW w:w="6982" w:type="dxa"/>
          </w:tcPr>
          <w:p w14:paraId="11DDCE59" w14:textId="44892F5A" w:rsidR="00753FE4" w:rsidRPr="001D2E10" w:rsidRDefault="001D2E10" w:rsidP="001D2E1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</w:t>
            </w:r>
            <w:r w:rsidRPr="001D2E10">
              <w:rPr>
                <w:rFonts w:ascii="Times New Roman" w:hAnsi="Times New Roman"/>
                <w:sz w:val="24"/>
                <w:szCs w:val="32"/>
              </w:rPr>
              <w:t>убликаци</w:t>
            </w:r>
            <w:r>
              <w:rPr>
                <w:rFonts w:ascii="Times New Roman" w:hAnsi="Times New Roman"/>
                <w:sz w:val="24"/>
                <w:szCs w:val="32"/>
              </w:rPr>
              <w:t>я</w:t>
            </w:r>
            <w:r w:rsidRPr="001D2E10">
              <w:rPr>
                <w:rFonts w:ascii="Times New Roman" w:hAnsi="Times New Roman"/>
                <w:sz w:val="24"/>
                <w:szCs w:val="32"/>
              </w:rPr>
              <w:t xml:space="preserve"> не менее 1 статьи в журнале, индексируемом в базах данных Scopus или Web of Science и входящий в первый квартиль (Q1) в предметной области «Образование»; публикаци</w:t>
            </w:r>
            <w:r>
              <w:rPr>
                <w:rFonts w:ascii="Times New Roman" w:hAnsi="Times New Roman"/>
                <w:sz w:val="24"/>
                <w:szCs w:val="32"/>
              </w:rPr>
              <w:t>я</w:t>
            </w:r>
            <w:r w:rsidRPr="001D2E10">
              <w:rPr>
                <w:rFonts w:ascii="Times New Roman" w:hAnsi="Times New Roman"/>
                <w:sz w:val="24"/>
                <w:szCs w:val="32"/>
              </w:rPr>
              <w:t xml:space="preserve"> не менее 1 статьи в журнале, индексируемом в базах данных Scopus или Web of Science и входящий во второй квартиль (Q2) в предметной области «Образование»;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привлечение</w:t>
            </w:r>
            <w:r w:rsidRPr="001D2E10">
              <w:rPr>
                <w:rFonts w:ascii="Times New Roman" w:hAnsi="Times New Roman"/>
                <w:sz w:val="24"/>
                <w:szCs w:val="32"/>
              </w:rPr>
              <w:t xml:space="preserve"> не менее 500 тыс. рублей в любой форме и из любых источников на софинансирование проекта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1D2E10">
              <w:rPr>
                <w:rFonts w:ascii="Times New Roman" w:hAnsi="Times New Roman"/>
                <w:b/>
                <w:bCs/>
                <w:sz w:val="24"/>
                <w:szCs w:val="32"/>
              </w:rPr>
              <w:t>(обязательное требование).</w:t>
            </w:r>
          </w:p>
        </w:tc>
        <w:tc>
          <w:tcPr>
            <w:tcW w:w="1914" w:type="dxa"/>
            <w:vAlign w:val="center"/>
          </w:tcPr>
          <w:p w14:paraId="0541ECC6" w14:textId="1E1C738A" w:rsidR="00753FE4" w:rsidRPr="00184F4B" w:rsidRDefault="001D2E10" w:rsidP="008A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60%</w:t>
            </w:r>
          </w:p>
        </w:tc>
      </w:tr>
      <w:tr w:rsidR="00184F4B" w:rsidRPr="00DE4FE2" w14:paraId="4A0C64AA" w14:textId="77777777" w:rsidTr="008A7690">
        <w:tc>
          <w:tcPr>
            <w:tcW w:w="675" w:type="dxa"/>
          </w:tcPr>
          <w:p w14:paraId="6F63FCD7" w14:textId="70D8195C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2.</w:t>
            </w:r>
          </w:p>
        </w:tc>
        <w:tc>
          <w:tcPr>
            <w:tcW w:w="6982" w:type="dxa"/>
          </w:tcPr>
          <w:p w14:paraId="69E7B47F" w14:textId="323C9EC0" w:rsidR="00184F4B" w:rsidRPr="00184F4B" w:rsidRDefault="00184F4B" w:rsidP="00184F4B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Статья в базе данных Scopus, W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eb</w:t>
            </w:r>
            <w:r w:rsidR="008A7690" w:rsidRP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o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f</w:t>
            </w:r>
            <w:r w:rsidR="008A7690" w:rsidRP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S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cience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(только в журналах ключевых издательств – </w:t>
            </w:r>
            <w:proofErr w:type="spellStart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Taylor</w:t>
            </w:r>
            <w:proofErr w:type="spellEnd"/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proofErr w:type="spellStart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and</w:t>
            </w:r>
            <w:proofErr w:type="spellEnd"/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proofErr w:type="spellStart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Francis</w:t>
            </w:r>
            <w:proofErr w:type="spellEnd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, W</w:t>
            </w:r>
            <w:proofErr w:type="spellStart"/>
            <w:r w:rsidR="007153D8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i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ley</w:t>
            </w:r>
            <w:proofErr w:type="spellEnd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, </w:t>
            </w:r>
            <w:proofErr w:type="spellStart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Routledge</w:t>
            </w:r>
            <w:proofErr w:type="spellEnd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, </w:t>
            </w:r>
            <w:proofErr w:type="spellStart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Springer</w:t>
            </w:r>
            <w:proofErr w:type="spellEnd"/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, 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Sage</w:t>
            </w:r>
            <w:r w:rsidR="001D2E1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и др.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, за 1 статью)</w:t>
            </w:r>
          </w:p>
        </w:tc>
        <w:tc>
          <w:tcPr>
            <w:tcW w:w="1914" w:type="dxa"/>
            <w:vAlign w:val="center"/>
          </w:tcPr>
          <w:p w14:paraId="790457A8" w14:textId="4226B669" w:rsidR="00184F4B" w:rsidRPr="00184F4B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Q1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3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0%</w:t>
            </w:r>
          </w:p>
          <w:p w14:paraId="23EC7A90" w14:textId="77777777" w:rsidR="008A7690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Q2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2</w:t>
            </w:r>
            <w:r w:rsid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%</w:t>
            </w:r>
          </w:p>
          <w:p w14:paraId="4248AE82" w14:textId="66ECC272" w:rsidR="00184F4B" w:rsidRPr="00184F4B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Q3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10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%</w:t>
            </w:r>
          </w:p>
          <w:p w14:paraId="795B9913" w14:textId="2ADD4887" w:rsidR="00184F4B" w:rsidRPr="00184F4B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Q4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5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%</w:t>
            </w:r>
          </w:p>
        </w:tc>
      </w:tr>
      <w:tr w:rsidR="00184F4B" w:rsidRPr="00DE4FE2" w14:paraId="215FA129" w14:textId="77777777" w:rsidTr="008A7690">
        <w:tc>
          <w:tcPr>
            <w:tcW w:w="675" w:type="dxa"/>
          </w:tcPr>
          <w:p w14:paraId="587EA3D9" w14:textId="37C3E294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3.</w:t>
            </w:r>
          </w:p>
        </w:tc>
        <w:tc>
          <w:tcPr>
            <w:tcW w:w="6982" w:type="dxa"/>
          </w:tcPr>
          <w:p w14:paraId="0D60B0B9" w14:textId="6EF38F81" w:rsidR="00184F4B" w:rsidRPr="00184F4B" w:rsidRDefault="00184F4B" w:rsidP="00184F4B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Статьи в базе данных Scopus, </w:t>
            </w:r>
            <w:r w:rsidR="000359AA" w:rsidRPr="000359AA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Web of Science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(остальные издательства, за 1 статью)</w:t>
            </w:r>
          </w:p>
        </w:tc>
        <w:tc>
          <w:tcPr>
            <w:tcW w:w="1914" w:type="dxa"/>
            <w:vAlign w:val="center"/>
          </w:tcPr>
          <w:p w14:paraId="51686A78" w14:textId="3AFD84D2" w:rsidR="00184F4B" w:rsidRPr="00184F4B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Q1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2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0%</w:t>
            </w:r>
          </w:p>
          <w:p w14:paraId="2DC95F74" w14:textId="5AA304D7" w:rsidR="0035750D" w:rsidRPr="00184F4B" w:rsidRDefault="00184F4B" w:rsidP="008A76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Q2 –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1</w:t>
            </w:r>
            <w:r w:rsid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%</w:t>
            </w:r>
          </w:p>
        </w:tc>
      </w:tr>
      <w:tr w:rsidR="00184F4B" w:rsidRPr="00DE4FE2" w14:paraId="7C2A419F" w14:textId="77777777" w:rsidTr="008A7690">
        <w:tc>
          <w:tcPr>
            <w:tcW w:w="675" w:type="dxa"/>
          </w:tcPr>
          <w:p w14:paraId="6CB66853" w14:textId="709D8552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4.</w:t>
            </w:r>
          </w:p>
        </w:tc>
        <w:tc>
          <w:tcPr>
            <w:tcW w:w="6982" w:type="dxa"/>
          </w:tcPr>
          <w:p w14:paraId="2CCD2E77" w14:textId="77777777" w:rsidR="00184F4B" w:rsidRPr="00184F4B" w:rsidRDefault="00184F4B" w:rsidP="00184F4B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Публикация разделов в зарубежных коллективных монографиях, изданных в международных издательствах (за 1 монографию)</w:t>
            </w:r>
          </w:p>
        </w:tc>
        <w:tc>
          <w:tcPr>
            <w:tcW w:w="1914" w:type="dxa"/>
            <w:vAlign w:val="center"/>
          </w:tcPr>
          <w:p w14:paraId="567C5DE0" w14:textId="63A9866B" w:rsidR="00184F4B" w:rsidRPr="00184F4B" w:rsidRDefault="00F37E31" w:rsidP="008A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4</w:t>
            </w:r>
            <w:r w:rsidR="00184F4B"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0%</w:t>
            </w:r>
          </w:p>
        </w:tc>
      </w:tr>
      <w:tr w:rsidR="00184F4B" w:rsidRPr="00DE4FE2" w14:paraId="3D32B3E3" w14:textId="77777777" w:rsidTr="008A7690">
        <w:tc>
          <w:tcPr>
            <w:tcW w:w="675" w:type="dxa"/>
          </w:tcPr>
          <w:p w14:paraId="543C3245" w14:textId="62DB8F43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5.</w:t>
            </w:r>
          </w:p>
        </w:tc>
        <w:tc>
          <w:tcPr>
            <w:tcW w:w="6982" w:type="dxa"/>
          </w:tcPr>
          <w:p w14:paraId="246154D7" w14:textId="15524076" w:rsidR="00184F4B" w:rsidRPr="00184F4B" w:rsidRDefault="00184F4B" w:rsidP="00184F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Привлечение зарубежных авторов к </w:t>
            </w:r>
            <w:r w:rsidR="00E37C51"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аффилиации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с КФУ в статьях Q1 и Q2 (за 1 </w:t>
            </w:r>
            <w:r w:rsidR="00E37C5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аффилиацию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, накопительным итогом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)</w:t>
            </w:r>
          </w:p>
        </w:tc>
        <w:tc>
          <w:tcPr>
            <w:tcW w:w="1914" w:type="dxa"/>
            <w:vAlign w:val="center"/>
          </w:tcPr>
          <w:p w14:paraId="4500726E" w14:textId="77777777" w:rsidR="00184F4B" w:rsidRPr="00184F4B" w:rsidRDefault="00184F4B" w:rsidP="008A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10%</w:t>
            </w:r>
          </w:p>
        </w:tc>
      </w:tr>
      <w:tr w:rsidR="00184F4B" w:rsidRPr="00DE4FE2" w14:paraId="7C289C76" w14:textId="77777777" w:rsidTr="008A7690">
        <w:tc>
          <w:tcPr>
            <w:tcW w:w="675" w:type="dxa"/>
          </w:tcPr>
          <w:p w14:paraId="5D2BE1B5" w14:textId="62B2C06E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6.</w:t>
            </w:r>
          </w:p>
        </w:tc>
        <w:tc>
          <w:tcPr>
            <w:tcW w:w="6982" w:type="dxa"/>
          </w:tcPr>
          <w:p w14:paraId="777EB936" w14:textId="77777777" w:rsidR="00184F4B" w:rsidRPr="00184F4B" w:rsidRDefault="00184F4B" w:rsidP="00184F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Приглашение зарубежных ученых (из университетов TOP-300) к чтению коротких курсов в КФУ (без привлечения средств КФУ и средств гранта) с последующей разработкой цифрового образовательного ресурса (за 1 зарубежного ученого)</w:t>
            </w:r>
          </w:p>
        </w:tc>
        <w:tc>
          <w:tcPr>
            <w:tcW w:w="1914" w:type="dxa"/>
            <w:vAlign w:val="center"/>
          </w:tcPr>
          <w:p w14:paraId="5394525D" w14:textId="77777777" w:rsidR="00184F4B" w:rsidRPr="00184F4B" w:rsidRDefault="00184F4B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20%</w:t>
            </w:r>
          </w:p>
        </w:tc>
      </w:tr>
      <w:tr w:rsidR="00184F4B" w:rsidRPr="00DE4FE2" w14:paraId="22FD79DE" w14:textId="77777777" w:rsidTr="008A7690">
        <w:tc>
          <w:tcPr>
            <w:tcW w:w="675" w:type="dxa"/>
          </w:tcPr>
          <w:p w14:paraId="3D076389" w14:textId="6E8C5B10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7.</w:t>
            </w:r>
          </w:p>
        </w:tc>
        <w:tc>
          <w:tcPr>
            <w:tcW w:w="6982" w:type="dxa"/>
          </w:tcPr>
          <w:p w14:paraId="5F826498" w14:textId="351F7066" w:rsidR="00184F4B" w:rsidRPr="00184F4B" w:rsidRDefault="00184F4B" w:rsidP="00184F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Участие в авторитетных зарубежных конференциях (список определяется отдельно по отраслям) и стажировках за счет принимающей </w:t>
            </w:r>
            <w:r w:rsid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стороны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в университетах ТОР-300, 1 участие</w:t>
            </w:r>
          </w:p>
        </w:tc>
        <w:tc>
          <w:tcPr>
            <w:tcW w:w="1914" w:type="dxa"/>
            <w:vAlign w:val="center"/>
          </w:tcPr>
          <w:p w14:paraId="285A15A7" w14:textId="25508D35" w:rsidR="00184F4B" w:rsidRPr="00184F4B" w:rsidRDefault="00F37E31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2</w:t>
            </w:r>
            <w:r w:rsid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5</w:t>
            </w:r>
            <w:r w:rsidR="00184F4B"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%</w:t>
            </w:r>
          </w:p>
        </w:tc>
      </w:tr>
      <w:tr w:rsidR="00184F4B" w:rsidRPr="00DE4FE2" w14:paraId="2D936811" w14:textId="77777777" w:rsidTr="008A7690">
        <w:tc>
          <w:tcPr>
            <w:tcW w:w="675" w:type="dxa"/>
          </w:tcPr>
          <w:p w14:paraId="7138F716" w14:textId="0563473C" w:rsidR="00184F4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8.</w:t>
            </w:r>
          </w:p>
        </w:tc>
        <w:tc>
          <w:tcPr>
            <w:tcW w:w="6982" w:type="dxa"/>
          </w:tcPr>
          <w:p w14:paraId="316C0519" w14:textId="0B33F988" w:rsidR="00184F4B" w:rsidRPr="00184F4B" w:rsidRDefault="00184F4B" w:rsidP="00184F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Привлечение грантов</w:t>
            </w:r>
            <w:r w:rsidR="00F37E3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(н</w:t>
            </w:r>
            <w:r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а 1 млн. рублей</w:t>
            </w:r>
            <w:r w:rsidR="00F37E31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, сверх установленной в пункте 1 суммы)</w:t>
            </w:r>
          </w:p>
        </w:tc>
        <w:tc>
          <w:tcPr>
            <w:tcW w:w="1914" w:type="dxa"/>
            <w:vAlign w:val="center"/>
          </w:tcPr>
          <w:p w14:paraId="180C5E89" w14:textId="2D7887AB" w:rsidR="00184F4B" w:rsidRPr="00184F4B" w:rsidRDefault="00E44D8B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2</w:t>
            </w:r>
            <w:r w:rsidR="00184F4B" w:rsidRPr="00184F4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0%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, но не более 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0%</w:t>
            </w:r>
          </w:p>
        </w:tc>
      </w:tr>
      <w:tr w:rsidR="00E44D8B" w:rsidRPr="00DE4FE2" w14:paraId="0875AA7D" w14:textId="77777777" w:rsidTr="008A7690">
        <w:tc>
          <w:tcPr>
            <w:tcW w:w="675" w:type="dxa"/>
          </w:tcPr>
          <w:p w14:paraId="77496942" w14:textId="2A9D4D94" w:rsidR="00E44D8B" w:rsidRPr="00184F4B" w:rsidRDefault="002830BE" w:rsidP="00184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</w:t>
            </w:r>
          </w:p>
        </w:tc>
        <w:tc>
          <w:tcPr>
            <w:tcW w:w="6982" w:type="dxa"/>
          </w:tcPr>
          <w:p w14:paraId="56580761" w14:textId="19D1B22A" w:rsidR="00E44D8B" w:rsidRPr="008A7690" w:rsidRDefault="00E44D8B" w:rsidP="00184F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Публикация в материалах, публикуемых по итогам международной конференции </w:t>
            </w:r>
            <w:r w:rsidRP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Proceedings</w:t>
            </w:r>
            <w:r w:rsidRPr="00E44D8B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)</w:t>
            </w:r>
            <w:r w:rsidR="00376C02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, индексируемых в базах данных </w:t>
            </w:r>
            <w:r w:rsidR="00376C02" w:rsidRPr="00376C02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Scopus или W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eb</w:t>
            </w:r>
            <w:r w:rsidR="008A7690" w:rsidRP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r w:rsidR="00376C02" w:rsidRPr="00376C02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o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f</w:t>
            </w:r>
            <w:r w:rsidR="008A7690" w:rsidRPr="008A7690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 xml:space="preserve"> </w:t>
            </w:r>
            <w:r w:rsidR="00376C02" w:rsidRPr="00376C02">
              <w:rPr>
                <w:rFonts w:ascii="Times New Roman" w:eastAsia="Times New Roman" w:hAnsi="Times New Roman"/>
                <w:color w:val="333333"/>
                <w:sz w:val="24"/>
                <w:szCs w:val="32"/>
              </w:rPr>
              <w:t>S</w:t>
            </w:r>
            <w:r w:rsidR="008A7690"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cience</w:t>
            </w:r>
          </w:p>
        </w:tc>
        <w:tc>
          <w:tcPr>
            <w:tcW w:w="1914" w:type="dxa"/>
            <w:vAlign w:val="center"/>
          </w:tcPr>
          <w:p w14:paraId="0A1FFE91" w14:textId="045E3EFB" w:rsidR="00E44D8B" w:rsidRPr="00E44D8B" w:rsidRDefault="00E44D8B" w:rsidP="008A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32"/>
                <w:lang w:val="en-US"/>
              </w:rPr>
              <w:t>5%</w:t>
            </w:r>
          </w:p>
        </w:tc>
      </w:tr>
    </w:tbl>
    <w:p w14:paraId="29C4BA1D" w14:textId="77777777" w:rsidR="00471B6D" w:rsidRPr="00E87C93" w:rsidRDefault="00471B6D" w:rsidP="00E87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71B6D" w:rsidRPr="00E87C93" w:rsidSect="00264868">
      <w:pgSz w:w="11906" w:h="16838" w:code="9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0375" w14:textId="77777777" w:rsidR="0018050F" w:rsidRDefault="0018050F" w:rsidP="00B1128D">
      <w:pPr>
        <w:spacing w:after="0" w:line="240" w:lineRule="auto"/>
      </w:pPr>
      <w:r>
        <w:separator/>
      </w:r>
    </w:p>
  </w:endnote>
  <w:endnote w:type="continuationSeparator" w:id="0">
    <w:p w14:paraId="64D49B6C" w14:textId="77777777" w:rsidR="0018050F" w:rsidRDefault="0018050F" w:rsidP="00B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CA65" w14:textId="77777777" w:rsidR="00E62C9B" w:rsidRPr="001B4213" w:rsidRDefault="00E62C9B">
    <w:pPr>
      <w:pStyle w:val="a7"/>
      <w:jc w:val="right"/>
      <w:rPr>
        <w:rFonts w:ascii="Times New Roman" w:hAnsi="Times New Roman"/>
      </w:rPr>
    </w:pPr>
    <w:r w:rsidRPr="001B4213">
      <w:rPr>
        <w:rFonts w:ascii="Times New Roman" w:hAnsi="Times New Roman"/>
      </w:rPr>
      <w:fldChar w:fldCharType="begin"/>
    </w:r>
    <w:r w:rsidRPr="001B4213">
      <w:rPr>
        <w:rFonts w:ascii="Times New Roman" w:hAnsi="Times New Roman"/>
      </w:rPr>
      <w:instrText>PAGE   \* MERGEFORMAT</w:instrText>
    </w:r>
    <w:r w:rsidRPr="001B4213">
      <w:rPr>
        <w:rFonts w:ascii="Times New Roman" w:hAnsi="Times New Roman"/>
      </w:rPr>
      <w:fldChar w:fldCharType="separate"/>
    </w:r>
    <w:r w:rsidRPr="002B123B">
      <w:rPr>
        <w:rFonts w:ascii="Times New Roman" w:hAnsi="Times New Roman"/>
        <w:noProof/>
        <w:lang w:val="ru-RU"/>
      </w:rPr>
      <w:t>2</w:t>
    </w:r>
    <w:r w:rsidRPr="001B4213">
      <w:rPr>
        <w:rFonts w:ascii="Times New Roman" w:hAnsi="Times New Roman"/>
      </w:rPr>
      <w:fldChar w:fldCharType="end"/>
    </w:r>
  </w:p>
  <w:p w14:paraId="6E704A72" w14:textId="77777777" w:rsidR="00E62C9B" w:rsidRDefault="00E62C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531C" w14:textId="77777777" w:rsidR="00E62C9B" w:rsidRDefault="00E62C9B" w:rsidP="0025477F">
    <w:pPr>
      <w:pStyle w:val="a7"/>
      <w:jc w:val="right"/>
    </w:pPr>
    <w:r w:rsidRPr="002B123B">
      <w:rPr>
        <w:rFonts w:ascii="Times New Roman" w:hAnsi="Times New Roman"/>
        <w:sz w:val="24"/>
        <w:szCs w:val="24"/>
      </w:rPr>
      <w:fldChar w:fldCharType="begin"/>
    </w:r>
    <w:r w:rsidRPr="002B123B">
      <w:rPr>
        <w:rFonts w:ascii="Times New Roman" w:hAnsi="Times New Roman"/>
        <w:sz w:val="24"/>
        <w:szCs w:val="24"/>
      </w:rPr>
      <w:instrText>PAGE   \* MERGEFORMAT</w:instrText>
    </w:r>
    <w:r w:rsidRPr="002B123B">
      <w:rPr>
        <w:rFonts w:ascii="Times New Roman" w:hAnsi="Times New Roman"/>
        <w:sz w:val="24"/>
        <w:szCs w:val="24"/>
      </w:rPr>
      <w:fldChar w:fldCharType="separate"/>
    </w:r>
    <w:r w:rsidR="0035750D" w:rsidRPr="0035750D">
      <w:rPr>
        <w:rFonts w:ascii="Times New Roman" w:hAnsi="Times New Roman"/>
        <w:noProof/>
        <w:sz w:val="24"/>
        <w:szCs w:val="24"/>
        <w:lang w:val="ru-RU"/>
      </w:rPr>
      <w:t>15</w:t>
    </w:r>
    <w:r w:rsidRPr="002B123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F09A" w14:textId="77777777" w:rsidR="0018050F" w:rsidRDefault="0018050F" w:rsidP="00B1128D">
      <w:pPr>
        <w:spacing w:after="0" w:line="240" w:lineRule="auto"/>
      </w:pPr>
      <w:r>
        <w:separator/>
      </w:r>
    </w:p>
  </w:footnote>
  <w:footnote w:type="continuationSeparator" w:id="0">
    <w:p w14:paraId="30579CED" w14:textId="77777777" w:rsidR="0018050F" w:rsidRDefault="0018050F" w:rsidP="00B1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320B" w14:textId="77777777" w:rsidR="00E62C9B" w:rsidRDefault="00E62C9B" w:rsidP="0038047C">
    <w:pPr>
      <w:pStyle w:val="a5"/>
      <w:spacing w:after="0" w:line="240" w:lineRule="auto"/>
      <w:jc w:val="both"/>
      <w:rPr>
        <w:rFonts w:ascii="Times New Roman" w:hAnsi="Times New Roman"/>
        <w:sz w:val="20"/>
        <w:szCs w:val="20"/>
        <w:u w:val="single"/>
        <w:lang w:val="ru-RU"/>
      </w:rPr>
    </w:pPr>
    <w:r w:rsidRPr="0038047C">
      <w:rPr>
        <w:rFonts w:ascii="Times New Roman" w:hAnsi="Times New Roman"/>
        <w:sz w:val="20"/>
        <w:szCs w:val="20"/>
        <w:u w:val="single"/>
      </w:rPr>
      <w:t>П</w:t>
    </w:r>
    <w:r w:rsidRPr="0038047C">
      <w:rPr>
        <w:rFonts w:ascii="Times New Roman" w:hAnsi="Times New Roman"/>
        <w:sz w:val="20"/>
        <w:szCs w:val="20"/>
        <w:u w:val="single"/>
        <w:lang w:val="ru-RU"/>
      </w:rPr>
      <w:t xml:space="preserve">оложение </w:t>
    </w:r>
    <w:r w:rsidRPr="0038047C">
      <w:rPr>
        <w:rFonts w:ascii="Times New Roman" w:hAnsi="Times New Roman"/>
        <w:sz w:val="20"/>
        <w:szCs w:val="20"/>
        <w:u w:val="single"/>
      </w:rPr>
      <w:t xml:space="preserve">о присуждении именных стипендий академика Российской академии естественных наук, Академии наук Республики Татарстан профессора Рената </w:t>
    </w:r>
    <w:proofErr w:type="spellStart"/>
    <w:r w:rsidRPr="0038047C">
      <w:rPr>
        <w:rFonts w:ascii="Times New Roman" w:hAnsi="Times New Roman"/>
        <w:sz w:val="20"/>
        <w:szCs w:val="20"/>
        <w:u w:val="single"/>
      </w:rPr>
      <w:t>Халиулловича</w:t>
    </w:r>
    <w:proofErr w:type="spellEnd"/>
    <w:r w:rsidRPr="0038047C">
      <w:rPr>
        <w:rFonts w:ascii="Times New Roman" w:hAnsi="Times New Roman"/>
        <w:sz w:val="20"/>
        <w:szCs w:val="20"/>
        <w:u w:val="single"/>
      </w:rPr>
      <w:t xml:space="preserve"> </w:t>
    </w:r>
    <w:proofErr w:type="spellStart"/>
    <w:r w:rsidRPr="0038047C">
      <w:rPr>
        <w:rFonts w:ascii="Times New Roman" w:hAnsi="Times New Roman"/>
        <w:sz w:val="20"/>
        <w:szCs w:val="20"/>
        <w:u w:val="single"/>
      </w:rPr>
      <w:t>Муслимова</w:t>
    </w:r>
    <w:proofErr w:type="spellEnd"/>
  </w:p>
  <w:p w14:paraId="4735D72B" w14:textId="77777777" w:rsidR="00E62C9B" w:rsidRPr="0038047C" w:rsidRDefault="00E62C9B" w:rsidP="0038047C">
    <w:pPr>
      <w:pStyle w:val="a5"/>
      <w:spacing w:after="0" w:line="240" w:lineRule="auto"/>
      <w:jc w:val="both"/>
      <w:rPr>
        <w:rFonts w:ascii="Times New Roman" w:hAnsi="Times New Roman"/>
        <w:sz w:val="20"/>
        <w:szCs w:val="20"/>
        <w:u w:val="single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23BF" w14:textId="77777777" w:rsidR="00E62C9B" w:rsidRPr="00E32345" w:rsidRDefault="00E62C9B" w:rsidP="00E32345">
    <w:pPr>
      <w:spacing w:after="0" w:line="240" w:lineRule="auto"/>
      <w:jc w:val="both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09F" w14:textId="77777777" w:rsidR="00E62C9B" w:rsidRPr="0040658D" w:rsidRDefault="00E62C9B" w:rsidP="0040658D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3434779"/>
    <w:multiLevelType w:val="hybridMultilevel"/>
    <w:tmpl w:val="3F12EAC0"/>
    <w:lvl w:ilvl="0" w:tplc="C14C031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8356F"/>
    <w:multiLevelType w:val="multilevel"/>
    <w:tmpl w:val="5F5C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1E22D93"/>
    <w:multiLevelType w:val="hybridMultilevel"/>
    <w:tmpl w:val="4B0A4106"/>
    <w:lvl w:ilvl="0" w:tplc="AF9EB2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625"/>
    <w:multiLevelType w:val="hybridMultilevel"/>
    <w:tmpl w:val="90B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49F1"/>
    <w:multiLevelType w:val="hybridMultilevel"/>
    <w:tmpl w:val="90B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7232"/>
    <w:multiLevelType w:val="hybridMultilevel"/>
    <w:tmpl w:val="C9E6F21A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4C031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93C840A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E3B"/>
    <w:multiLevelType w:val="hybridMultilevel"/>
    <w:tmpl w:val="90B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D2408"/>
    <w:multiLevelType w:val="multilevel"/>
    <w:tmpl w:val="5F5C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E9756A"/>
    <w:multiLevelType w:val="hybridMultilevel"/>
    <w:tmpl w:val="8DC67060"/>
    <w:lvl w:ilvl="0" w:tplc="C14C031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C60E92"/>
    <w:multiLevelType w:val="hybridMultilevel"/>
    <w:tmpl w:val="90B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2677"/>
    <w:multiLevelType w:val="hybridMultilevel"/>
    <w:tmpl w:val="C1EE449E"/>
    <w:lvl w:ilvl="0" w:tplc="C14C031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F11ED0"/>
    <w:multiLevelType w:val="hybridMultilevel"/>
    <w:tmpl w:val="4B0A4106"/>
    <w:lvl w:ilvl="0" w:tplc="AF9EB2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A5BE4"/>
    <w:multiLevelType w:val="hybridMultilevel"/>
    <w:tmpl w:val="90BE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2D"/>
    <w:rsid w:val="000008C1"/>
    <w:rsid w:val="00001D90"/>
    <w:rsid w:val="00002BEA"/>
    <w:rsid w:val="00002D28"/>
    <w:rsid w:val="00003B70"/>
    <w:rsid w:val="000050D2"/>
    <w:rsid w:val="00010DBD"/>
    <w:rsid w:val="000138D8"/>
    <w:rsid w:val="00015303"/>
    <w:rsid w:val="00024A4D"/>
    <w:rsid w:val="00025D55"/>
    <w:rsid w:val="000264E5"/>
    <w:rsid w:val="00027399"/>
    <w:rsid w:val="0003043D"/>
    <w:rsid w:val="000359AA"/>
    <w:rsid w:val="00036E5E"/>
    <w:rsid w:val="00042FDF"/>
    <w:rsid w:val="00043A0C"/>
    <w:rsid w:val="00046667"/>
    <w:rsid w:val="000512AF"/>
    <w:rsid w:val="00055720"/>
    <w:rsid w:val="00056F7E"/>
    <w:rsid w:val="000609A8"/>
    <w:rsid w:val="000620FE"/>
    <w:rsid w:val="0006210B"/>
    <w:rsid w:val="00066C43"/>
    <w:rsid w:val="0007318A"/>
    <w:rsid w:val="00073DB2"/>
    <w:rsid w:val="0007417C"/>
    <w:rsid w:val="00074B89"/>
    <w:rsid w:val="0008038B"/>
    <w:rsid w:val="00080B88"/>
    <w:rsid w:val="00081EDC"/>
    <w:rsid w:val="000840F6"/>
    <w:rsid w:val="00087A02"/>
    <w:rsid w:val="000901A0"/>
    <w:rsid w:val="00090205"/>
    <w:rsid w:val="00091AFB"/>
    <w:rsid w:val="00093812"/>
    <w:rsid w:val="00093DFA"/>
    <w:rsid w:val="00094BB8"/>
    <w:rsid w:val="00094D94"/>
    <w:rsid w:val="00095349"/>
    <w:rsid w:val="000A16C4"/>
    <w:rsid w:val="000A74CB"/>
    <w:rsid w:val="000B1D75"/>
    <w:rsid w:val="000B49BD"/>
    <w:rsid w:val="000B4CE6"/>
    <w:rsid w:val="000B7A89"/>
    <w:rsid w:val="000C1609"/>
    <w:rsid w:val="000C3810"/>
    <w:rsid w:val="000C3A79"/>
    <w:rsid w:val="000C3E7B"/>
    <w:rsid w:val="000C562C"/>
    <w:rsid w:val="000D20AF"/>
    <w:rsid w:val="000D2852"/>
    <w:rsid w:val="000D3E5C"/>
    <w:rsid w:val="000D4201"/>
    <w:rsid w:val="000D5763"/>
    <w:rsid w:val="000E08E9"/>
    <w:rsid w:val="000E43ED"/>
    <w:rsid w:val="000E4536"/>
    <w:rsid w:val="000E5334"/>
    <w:rsid w:val="000E6D87"/>
    <w:rsid w:val="000E7091"/>
    <w:rsid w:val="000F0275"/>
    <w:rsid w:val="000F677C"/>
    <w:rsid w:val="000F7867"/>
    <w:rsid w:val="001006A8"/>
    <w:rsid w:val="0010545D"/>
    <w:rsid w:val="00106382"/>
    <w:rsid w:val="00122075"/>
    <w:rsid w:val="001278AD"/>
    <w:rsid w:val="00132AD1"/>
    <w:rsid w:val="00134628"/>
    <w:rsid w:val="001357E5"/>
    <w:rsid w:val="00136F5A"/>
    <w:rsid w:val="00137D08"/>
    <w:rsid w:val="00142E2F"/>
    <w:rsid w:val="001450A3"/>
    <w:rsid w:val="00146D5F"/>
    <w:rsid w:val="0014770A"/>
    <w:rsid w:val="00150900"/>
    <w:rsid w:val="00154123"/>
    <w:rsid w:val="001548C6"/>
    <w:rsid w:val="00166696"/>
    <w:rsid w:val="001671BE"/>
    <w:rsid w:val="00170C9A"/>
    <w:rsid w:val="00180130"/>
    <w:rsid w:val="0018050F"/>
    <w:rsid w:val="00180F02"/>
    <w:rsid w:val="00183DC0"/>
    <w:rsid w:val="001849B1"/>
    <w:rsid w:val="00184D1A"/>
    <w:rsid w:val="00184F4B"/>
    <w:rsid w:val="001851AB"/>
    <w:rsid w:val="001936C6"/>
    <w:rsid w:val="001A25F5"/>
    <w:rsid w:val="001A3686"/>
    <w:rsid w:val="001B22DD"/>
    <w:rsid w:val="001B4213"/>
    <w:rsid w:val="001B7C27"/>
    <w:rsid w:val="001C199C"/>
    <w:rsid w:val="001C4299"/>
    <w:rsid w:val="001C7DC2"/>
    <w:rsid w:val="001D2E10"/>
    <w:rsid w:val="001D3544"/>
    <w:rsid w:val="001D467A"/>
    <w:rsid w:val="001D5C13"/>
    <w:rsid w:val="001D7FE3"/>
    <w:rsid w:val="001E0460"/>
    <w:rsid w:val="001E1ABA"/>
    <w:rsid w:val="001E3FF9"/>
    <w:rsid w:val="001E429E"/>
    <w:rsid w:val="001E75FA"/>
    <w:rsid w:val="001E774E"/>
    <w:rsid w:val="001F31A9"/>
    <w:rsid w:val="001F452A"/>
    <w:rsid w:val="001F6821"/>
    <w:rsid w:val="001F6C75"/>
    <w:rsid w:val="0020175B"/>
    <w:rsid w:val="00205077"/>
    <w:rsid w:val="00211351"/>
    <w:rsid w:val="00213100"/>
    <w:rsid w:val="00215FF1"/>
    <w:rsid w:val="00217438"/>
    <w:rsid w:val="0021781A"/>
    <w:rsid w:val="002207A6"/>
    <w:rsid w:val="00220D89"/>
    <w:rsid w:val="00225F92"/>
    <w:rsid w:val="00226D98"/>
    <w:rsid w:val="00227EED"/>
    <w:rsid w:val="00230EC0"/>
    <w:rsid w:val="00232A6B"/>
    <w:rsid w:val="00233C01"/>
    <w:rsid w:val="00236FFB"/>
    <w:rsid w:val="002437D8"/>
    <w:rsid w:val="00246441"/>
    <w:rsid w:val="002508C0"/>
    <w:rsid w:val="00250CFB"/>
    <w:rsid w:val="00251635"/>
    <w:rsid w:val="00252E2A"/>
    <w:rsid w:val="0025477F"/>
    <w:rsid w:val="00256101"/>
    <w:rsid w:val="00262630"/>
    <w:rsid w:val="00263F7C"/>
    <w:rsid w:val="00264868"/>
    <w:rsid w:val="00274F7F"/>
    <w:rsid w:val="00275474"/>
    <w:rsid w:val="00276CE2"/>
    <w:rsid w:val="00276D5B"/>
    <w:rsid w:val="002774C7"/>
    <w:rsid w:val="00280643"/>
    <w:rsid w:val="00280BEA"/>
    <w:rsid w:val="00280DF6"/>
    <w:rsid w:val="00282C96"/>
    <w:rsid w:val="00282EFB"/>
    <w:rsid w:val="002830BE"/>
    <w:rsid w:val="00286964"/>
    <w:rsid w:val="0028714F"/>
    <w:rsid w:val="00292432"/>
    <w:rsid w:val="0029279F"/>
    <w:rsid w:val="002928E9"/>
    <w:rsid w:val="00293FA9"/>
    <w:rsid w:val="002A3585"/>
    <w:rsid w:val="002A4A86"/>
    <w:rsid w:val="002A530F"/>
    <w:rsid w:val="002A597C"/>
    <w:rsid w:val="002B0B31"/>
    <w:rsid w:val="002B123B"/>
    <w:rsid w:val="002C4579"/>
    <w:rsid w:val="002D1966"/>
    <w:rsid w:val="002D6B70"/>
    <w:rsid w:val="002E1434"/>
    <w:rsid w:val="002E404E"/>
    <w:rsid w:val="002E4407"/>
    <w:rsid w:val="002E7542"/>
    <w:rsid w:val="002F7421"/>
    <w:rsid w:val="002F78AA"/>
    <w:rsid w:val="003075DC"/>
    <w:rsid w:val="003103FB"/>
    <w:rsid w:val="0031051C"/>
    <w:rsid w:val="00317DA5"/>
    <w:rsid w:val="00320843"/>
    <w:rsid w:val="00324F83"/>
    <w:rsid w:val="003275DE"/>
    <w:rsid w:val="003326BF"/>
    <w:rsid w:val="003342C9"/>
    <w:rsid w:val="00336979"/>
    <w:rsid w:val="00336A54"/>
    <w:rsid w:val="00340EEA"/>
    <w:rsid w:val="00343A15"/>
    <w:rsid w:val="00350187"/>
    <w:rsid w:val="00352E44"/>
    <w:rsid w:val="0035750D"/>
    <w:rsid w:val="00365A5B"/>
    <w:rsid w:val="00367FF7"/>
    <w:rsid w:val="00367FFB"/>
    <w:rsid w:val="00372E7B"/>
    <w:rsid w:val="003743DC"/>
    <w:rsid w:val="00375457"/>
    <w:rsid w:val="00376C02"/>
    <w:rsid w:val="0038047C"/>
    <w:rsid w:val="00381DD0"/>
    <w:rsid w:val="00381E8A"/>
    <w:rsid w:val="0038265F"/>
    <w:rsid w:val="003850B1"/>
    <w:rsid w:val="00386B9D"/>
    <w:rsid w:val="00392B97"/>
    <w:rsid w:val="003A2099"/>
    <w:rsid w:val="003B2682"/>
    <w:rsid w:val="003B3D41"/>
    <w:rsid w:val="003B5E88"/>
    <w:rsid w:val="003B6663"/>
    <w:rsid w:val="003B75BB"/>
    <w:rsid w:val="003C4514"/>
    <w:rsid w:val="003D030F"/>
    <w:rsid w:val="003D2C48"/>
    <w:rsid w:val="003D3FA2"/>
    <w:rsid w:val="003D5BD1"/>
    <w:rsid w:val="003D6566"/>
    <w:rsid w:val="003E54E8"/>
    <w:rsid w:val="003F3C05"/>
    <w:rsid w:val="003F4AE2"/>
    <w:rsid w:val="003F4C9B"/>
    <w:rsid w:val="003F60FF"/>
    <w:rsid w:val="00400B41"/>
    <w:rsid w:val="0040658D"/>
    <w:rsid w:val="00415DC8"/>
    <w:rsid w:val="00417804"/>
    <w:rsid w:val="00420A0E"/>
    <w:rsid w:val="00422C7E"/>
    <w:rsid w:val="00423043"/>
    <w:rsid w:val="0043443B"/>
    <w:rsid w:val="00435BD7"/>
    <w:rsid w:val="004364F2"/>
    <w:rsid w:val="00436E35"/>
    <w:rsid w:val="004428AF"/>
    <w:rsid w:val="0044312D"/>
    <w:rsid w:val="00444F04"/>
    <w:rsid w:val="00445270"/>
    <w:rsid w:val="00445D35"/>
    <w:rsid w:val="0044639C"/>
    <w:rsid w:val="004510EF"/>
    <w:rsid w:val="00452A0B"/>
    <w:rsid w:val="00454602"/>
    <w:rsid w:val="00454E22"/>
    <w:rsid w:val="004656CA"/>
    <w:rsid w:val="004660E0"/>
    <w:rsid w:val="00467D9E"/>
    <w:rsid w:val="00471B6D"/>
    <w:rsid w:val="00474842"/>
    <w:rsid w:val="004755CE"/>
    <w:rsid w:val="004775C7"/>
    <w:rsid w:val="00483FB2"/>
    <w:rsid w:val="00483FFA"/>
    <w:rsid w:val="00486D08"/>
    <w:rsid w:val="00487BF0"/>
    <w:rsid w:val="00492DC5"/>
    <w:rsid w:val="00497043"/>
    <w:rsid w:val="004A273B"/>
    <w:rsid w:val="004A4F25"/>
    <w:rsid w:val="004A5369"/>
    <w:rsid w:val="004A630C"/>
    <w:rsid w:val="004A7209"/>
    <w:rsid w:val="004A7463"/>
    <w:rsid w:val="004B2C0D"/>
    <w:rsid w:val="004B381D"/>
    <w:rsid w:val="004B3CB2"/>
    <w:rsid w:val="004B7DFE"/>
    <w:rsid w:val="004C2706"/>
    <w:rsid w:val="004C3447"/>
    <w:rsid w:val="004C4278"/>
    <w:rsid w:val="004C430D"/>
    <w:rsid w:val="004C6632"/>
    <w:rsid w:val="004C76E7"/>
    <w:rsid w:val="004D4496"/>
    <w:rsid w:val="004D61C9"/>
    <w:rsid w:val="004E31C0"/>
    <w:rsid w:val="004E4473"/>
    <w:rsid w:val="004F4073"/>
    <w:rsid w:val="004F40AD"/>
    <w:rsid w:val="004F5AEB"/>
    <w:rsid w:val="005000D7"/>
    <w:rsid w:val="005025C0"/>
    <w:rsid w:val="00512532"/>
    <w:rsid w:val="00513012"/>
    <w:rsid w:val="00516894"/>
    <w:rsid w:val="00520BF9"/>
    <w:rsid w:val="00524F33"/>
    <w:rsid w:val="00524F3D"/>
    <w:rsid w:val="00524FAF"/>
    <w:rsid w:val="00525671"/>
    <w:rsid w:val="0052638F"/>
    <w:rsid w:val="00526B2C"/>
    <w:rsid w:val="00527716"/>
    <w:rsid w:val="00530595"/>
    <w:rsid w:val="00530758"/>
    <w:rsid w:val="005311A4"/>
    <w:rsid w:val="00531A6C"/>
    <w:rsid w:val="00532145"/>
    <w:rsid w:val="0053294D"/>
    <w:rsid w:val="00533749"/>
    <w:rsid w:val="00537A74"/>
    <w:rsid w:val="00540200"/>
    <w:rsid w:val="00542673"/>
    <w:rsid w:val="00544172"/>
    <w:rsid w:val="00545FED"/>
    <w:rsid w:val="00551FE1"/>
    <w:rsid w:val="0055398B"/>
    <w:rsid w:val="00553FAE"/>
    <w:rsid w:val="005549E0"/>
    <w:rsid w:val="00556164"/>
    <w:rsid w:val="00557B72"/>
    <w:rsid w:val="00560997"/>
    <w:rsid w:val="00561396"/>
    <w:rsid w:val="00561AF8"/>
    <w:rsid w:val="00561BD7"/>
    <w:rsid w:val="00563B60"/>
    <w:rsid w:val="00564550"/>
    <w:rsid w:val="0056553A"/>
    <w:rsid w:val="00573FF0"/>
    <w:rsid w:val="00575754"/>
    <w:rsid w:val="005837CF"/>
    <w:rsid w:val="00584D3A"/>
    <w:rsid w:val="00585D86"/>
    <w:rsid w:val="005869C7"/>
    <w:rsid w:val="00596BAB"/>
    <w:rsid w:val="005A1F8E"/>
    <w:rsid w:val="005A4EC0"/>
    <w:rsid w:val="005A6F93"/>
    <w:rsid w:val="005A7C32"/>
    <w:rsid w:val="005B2C28"/>
    <w:rsid w:val="005B580F"/>
    <w:rsid w:val="005B5B08"/>
    <w:rsid w:val="005B6846"/>
    <w:rsid w:val="005B68BD"/>
    <w:rsid w:val="005B696D"/>
    <w:rsid w:val="005C2616"/>
    <w:rsid w:val="005C5F47"/>
    <w:rsid w:val="005D7BFB"/>
    <w:rsid w:val="005E546F"/>
    <w:rsid w:val="005E55FA"/>
    <w:rsid w:val="005E6E57"/>
    <w:rsid w:val="005E7952"/>
    <w:rsid w:val="005F1662"/>
    <w:rsid w:val="005F4464"/>
    <w:rsid w:val="005F7278"/>
    <w:rsid w:val="005F7436"/>
    <w:rsid w:val="00603382"/>
    <w:rsid w:val="00604121"/>
    <w:rsid w:val="006116DA"/>
    <w:rsid w:val="006117FD"/>
    <w:rsid w:val="00622CFD"/>
    <w:rsid w:val="006230B4"/>
    <w:rsid w:val="006235C2"/>
    <w:rsid w:val="006257A3"/>
    <w:rsid w:val="00631EE8"/>
    <w:rsid w:val="0063270D"/>
    <w:rsid w:val="00632D95"/>
    <w:rsid w:val="00634A3C"/>
    <w:rsid w:val="006378D9"/>
    <w:rsid w:val="006407F8"/>
    <w:rsid w:val="006420BB"/>
    <w:rsid w:val="00644B33"/>
    <w:rsid w:val="00646B5A"/>
    <w:rsid w:val="00647285"/>
    <w:rsid w:val="00647631"/>
    <w:rsid w:val="00650CB2"/>
    <w:rsid w:val="006547C3"/>
    <w:rsid w:val="00660DF5"/>
    <w:rsid w:val="006613BE"/>
    <w:rsid w:val="0066291B"/>
    <w:rsid w:val="006631F6"/>
    <w:rsid w:val="00664E1E"/>
    <w:rsid w:val="00666747"/>
    <w:rsid w:val="006673C1"/>
    <w:rsid w:val="00670A61"/>
    <w:rsid w:val="00670F86"/>
    <w:rsid w:val="00674340"/>
    <w:rsid w:val="00674C64"/>
    <w:rsid w:val="0067507D"/>
    <w:rsid w:val="00676D6E"/>
    <w:rsid w:val="006776F9"/>
    <w:rsid w:val="00677A91"/>
    <w:rsid w:val="00680B58"/>
    <w:rsid w:val="006811B1"/>
    <w:rsid w:val="00683993"/>
    <w:rsid w:val="00685420"/>
    <w:rsid w:val="0068684B"/>
    <w:rsid w:val="00693F81"/>
    <w:rsid w:val="006A19E4"/>
    <w:rsid w:val="006A2EB2"/>
    <w:rsid w:val="006A35BB"/>
    <w:rsid w:val="006A6EFB"/>
    <w:rsid w:val="006A7329"/>
    <w:rsid w:val="006B2CB8"/>
    <w:rsid w:val="006B49DD"/>
    <w:rsid w:val="006B6BC1"/>
    <w:rsid w:val="006B7CCC"/>
    <w:rsid w:val="006C1AA6"/>
    <w:rsid w:val="006C3071"/>
    <w:rsid w:val="006C4A52"/>
    <w:rsid w:val="006C4C20"/>
    <w:rsid w:val="006D0AE8"/>
    <w:rsid w:val="006D5803"/>
    <w:rsid w:val="006E409D"/>
    <w:rsid w:val="006E6944"/>
    <w:rsid w:val="006E7388"/>
    <w:rsid w:val="006F34E9"/>
    <w:rsid w:val="006F3642"/>
    <w:rsid w:val="006F55C6"/>
    <w:rsid w:val="006F6A7B"/>
    <w:rsid w:val="0070328A"/>
    <w:rsid w:val="00704E91"/>
    <w:rsid w:val="00705D5B"/>
    <w:rsid w:val="007064A4"/>
    <w:rsid w:val="0070663C"/>
    <w:rsid w:val="00711B49"/>
    <w:rsid w:val="00713156"/>
    <w:rsid w:val="00713509"/>
    <w:rsid w:val="00714386"/>
    <w:rsid w:val="007153D8"/>
    <w:rsid w:val="00717D2C"/>
    <w:rsid w:val="007203EC"/>
    <w:rsid w:val="00722837"/>
    <w:rsid w:val="00722887"/>
    <w:rsid w:val="007229C8"/>
    <w:rsid w:val="00722BE6"/>
    <w:rsid w:val="00726BF1"/>
    <w:rsid w:val="00727C09"/>
    <w:rsid w:val="00733295"/>
    <w:rsid w:val="00734A16"/>
    <w:rsid w:val="00735BAE"/>
    <w:rsid w:val="00736B7B"/>
    <w:rsid w:val="007370C0"/>
    <w:rsid w:val="0074041D"/>
    <w:rsid w:val="007410FC"/>
    <w:rsid w:val="00753FE4"/>
    <w:rsid w:val="00756541"/>
    <w:rsid w:val="00756715"/>
    <w:rsid w:val="00756800"/>
    <w:rsid w:val="007642F2"/>
    <w:rsid w:val="00770138"/>
    <w:rsid w:val="00771854"/>
    <w:rsid w:val="00777EA9"/>
    <w:rsid w:val="00780455"/>
    <w:rsid w:val="00780D7F"/>
    <w:rsid w:val="00784E1F"/>
    <w:rsid w:val="00784EED"/>
    <w:rsid w:val="007869F5"/>
    <w:rsid w:val="00786B41"/>
    <w:rsid w:val="00790472"/>
    <w:rsid w:val="007906F4"/>
    <w:rsid w:val="00790FA1"/>
    <w:rsid w:val="00791553"/>
    <w:rsid w:val="007936FC"/>
    <w:rsid w:val="007A1018"/>
    <w:rsid w:val="007A2235"/>
    <w:rsid w:val="007A2555"/>
    <w:rsid w:val="007A2F94"/>
    <w:rsid w:val="007A3DAC"/>
    <w:rsid w:val="007A40CF"/>
    <w:rsid w:val="007A41C0"/>
    <w:rsid w:val="007A4D2C"/>
    <w:rsid w:val="007A4D42"/>
    <w:rsid w:val="007A5198"/>
    <w:rsid w:val="007A6094"/>
    <w:rsid w:val="007B115E"/>
    <w:rsid w:val="007B532D"/>
    <w:rsid w:val="007C1725"/>
    <w:rsid w:val="007C1D91"/>
    <w:rsid w:val="007C21F9"/>
    <w:rsid w:val="007C3DB9"/>
    <w:rsid w:val="007D12CD"/>
    <w:rsid w:val="007D4713"/>
    <w:rsid w:val="007E499E"/>
    <w:rsid w:val="007E5AA5"/>
    <w:rsid w:val="007E6068"/>
    <w:rsid w:val="007E7ABB"/>
    <w:rsid w:val="007F0009"/>
    <w:rsid w:val="007F133F"/>
    <w:rsid w:val="007F4C8F"/>
    <w:rsid w:val="007F7851"/>
    <w:rsid w:val="008079FD"/>
    <w:rsid w:val="00811C0B"/>
    <w:rsid w:val="00814295"/>
    <w:rsid w:val="00816FA0"/>
    <w:rsid w:val="00820DEF"/>
    <w:rsid w:val="00824C42"/>
    <w:rsid w:val="00832D2D"/>
    <w:rsid w:val="0083539A"/>
    <w:rsid w:val="00836AC4"/>
    <w:rsid w:val="0084374F"/>
    <w:rsid w:val="0084391B"/>
    <w:rsid w:val="00847DF8"/>
    <w:rsid w:val="008510A8"/>
    <w:rsid w:val="00851726"/>
    <w:rsid w:val="0085392B"/>
    <w:rsid w:val="00860AF0"/>
    <w:rsid w:val="0086366A"/>
    <w:rsid w:val="008638AC"/>
    <w:rsid w:val="00865A60"/>
    <w:rsid w:val="00867C2D"/>
    <w:rsid w:val="00871B72"/>
    <w:rsid w:val="00873687"/>
    <w:rsid w:val="00873B97"/>
    <w:rsid w:val="00874916"/>
    <w:rsid w:val="008750AB"/>
    <w:rsid w:val="008904F1"/>
    <w:rsid w:val="008925ED"/>
    <w:rsid w:val="008960BF"/>
    <w:rsid w:val="00897633"/>
    <w:rsid w:val="008A1AEA"/>
    <w:rsid w:val="008A3DA4"/>
    <w:rsid w:val="008A4DE3"/>
    <w:rsid w:val="008A5BE9"/>
    <w:rsid w:val="008A7690"/>
    <w:rsid w:val="008A7D21"/>
    <w:rsid w:val="008B1F3E"/>
    <w:rsid w:val="008B2F25"/>
    <w:rsid w:val="008B416B"/>
    <w:rsid w:val="008B76A5"/>
    <w:rsid w:val="008B7A3A"/>
    <w:rsid w:val="008B7CF1"/>
    <w:rsid w:val="008C0ACC"/>
    <w:rsid w:val="008C220C"/>
    <w:rsid w:val="008C6897"/>
    <w:rsid w:val="008D1B2C"/>
    <w:rsid w:val="008D63A8"/>
    <w:rsid w:val="008D6CFD"/>
    <w:rsid w:val="008E1E88"/>
    <w:rsid w:val="008E3BB2"/>
    <w:rsid w:val="008E559F"/>
    <w:rsid w:val="008E6127"/>
    <w:rsid w:val="008F4650"/>
    <w:rsid w:val="008F5155"/>
    <w:rsid w:val="008F756E"/>
    <w:rsid w:val="00900269"/>
    <w:rsid w:val="0090114D"/>
    <w:rsid w:val="009015A2"/>
    <w:rsid w:val="00902E6C"/>
    <w:rsid w:val="009040E4"/>
    <w:rsid w:val="00905AE9"/>
    <w:rsid w:val="00912F41"/>
    <w:rsid w:val="00915AFB"/>
    <w:rsid w:val="00916BE9"/>
    <w:rsid w:val="00921676"/>
    <w:rsid w:val="00922A2D"/>
    <w:rsid w:val="0092332F"/>
    <w:rsid w:val="00940D05"/>
    <w:rsid w:val="00941212"/>
    <w:rsid w:val="009423E7"/>
    <w:rsid w:val="00944ACE"/>
    <w:rsid w:val="00945CAE"/>
    <w:rsid w:val="00946F90"/>
    <w:rsid w:val="00950DFB"/>
    <w:rsid w:val="00951F86"/>
    <w:rsid w:val="00952213"/>
    <w:rsid w:val="0095292A"/>
    <w:rsid w:val="00957C36"/>
    <w:rsid w:val="00960342"/>
    <w:rsid w:val="0096168B"/>
    <w:rsid w:val="00966B16"/>
    <w:rsid w:val="009721F8"/>
    <w:rsid w:val="009754E1"/>
    <w:rsid w:val="00982ABE"/>
    <w:rsid w:val="00983742"/>
    <w:rsid w:val="00983C25"/>
    <w:rsid w:val="00983D01"/>
    <w:rsid w:val="00983E82"/>
    <w:rsid w:val="0098466B"/>
    <w:rsid w:val="00992479"/>
    <w:rsid w:val="009954B6"/>
    <w:rsid w:val="009962B4"/>
    <w:rsid w:val="00996C91"/>
    <w:rsid w:val="009A110C"/>
    <w:rsid w:val="009A2856"/>
    <w:rsid w:val="009A3026"/>
    <w:rsid w:val="009A3560"/>
    <w:rsid w:val="009A3C2D"/>
    <w:rsid w:val="009A4636"/>
    <w:rsid w:val="009A4DF1"/>
    <w:rsid w:val="009B2D91"/>
    <w:rsid w:val="009C4A32"/>
    <w:rsid w:val="009C61B0"/>
    <w:rsid w:val="009C6F20"/>
    <w:rsid w:val="009D6CB0"/>
    <w:rsid w:val="009D7917"/>
    <w:rsid w:val="009E09E4"/>
    <w:rsid w:val="009E2304"/>
    <w:rsid w:val="009E2B83"/>
    <w:rsid w:val="009E601D"/>
    <w:rsid w:val="009F0D8F"/>
    <w:rsid w:val="009F173F"/>
    <w:rsid w:val="009F2849"/>
    <w:rsid w:val="009F39AB"/>
    <w:rsid w:val="00A02AAD"/>
    <w:rsid w:val="00A05991"/>
    <w:rsid w:val="00A07DD5"/>
    <w:rsid w:val="00A11FAE"/>
    <w:rsid w:val="00A14292"/>
    <w:rsid w:val="00A16907"/>
    <w:rsid w:val="00A174E0"/>
    <w:rsid w:val="00A2088A"/>
    <w:rsid w:val="00A22D04"/>
    <w:rsid w:val="00A235E2"/>
    <w:rsid w:val="00A24AD5"/>
    <w:rsid w:val="00A326D7"/>
    <w:rsid w:val="00A36372"/>
    <w:rsid w:val="00A37ACB"/>
    <w:rsid w:val="00A40E09"/>
    <w:rsid w:val="00A4129F"/>
    <w:rsid w:val="00A42B31"/>
    <w:rsid w:val="00A47863"/>
    <w:rsid w:val="00A562F7"/>
    <w:rsid w:val="00A613F3"/>
    <w:rsid w:val="00A67E71"/>
    <w:rsid w:val="00A7045E"/>
    <w:rsid w:val="00A71B46"/>
    <w:rsid w:val="00A72DE1"/>
    <w:rsid w:val="00A7690E"/>
    <w:rsid w:val="00A83C47"/>
    <w:rsid w:val="00AA168C"/>
    <w:rsid w:val="00AA2A4F"/>
    <w:rsid w:val="00AA4590"/>
    <w:rsid w:val="00AA67AD"/>
    <w:rsid w:val="00AA711E"/>
    <w:rsid w:val="00AB30B1"/>
    <w:rsid w:val="00AB612B"/>
    <w:rsid w:val="00AC069A"/>
    <w:rsid w:val="00AC0E58"/>
    <w:rsid w:val="00AC3342"/>
    <w:rsid w:val="00AC7227"/>
    <w:rsid w:val="00AC7932"/>
    <w:rsid w:val="00AC7DC9"/>
    <w:rsid w:val="00AD2182"/>
    <w:rsid w:val="00AD718A"/>
    <w:rsid w:val="00AE1736"/>
    <w:rsid w:val="00AE2246"/>
    <w:rsid w:val="00AE3C30"/>
    <w:rsid w:val="00AE4109"/>
    <w:rsid w:val="00AE4596"/>
    <w:rsid w:val="00B033DE"/>
    <w:rsid w:val="00B1128D"/>
    <w:rsid w:val="00B123B4"/>
    <w:rsid w:val="00B12EB3"/>
    <w:rsid w:val="00B13C00"/>
    <w:rsid w:val="00B14378"/>
    <w:rsid w:val="00B203F4"/>
    <w:rsid w:val="00B24C23"/>
    <w:rsid w:val="00B24E67"/>
    <w:rsid w:val="00B26617"/>
    <w:rsid w:val="00B266AF"/>
    <w:rsid w:val="00B26D9D"/>
    <w:rsid w:val="00B333B1"/>
    <w:rsid w:val="00B34885"/>
    <w:rsid w:val="00B358F6"/>
    <w:rsid w:val="00B36276"/>
    <w:rsid w:val="00B371C6"/>
    <w:rsid w:val="00B4176F"/>
    <w:rsid w:val="00B42B1E"/>
    <w:rsid w:val="00B44670"/>
    <w:rsid w:val="00B50858"/>
    <w:rsid w:val="00B52569"/>
    <w:rsid w:val="00B55747"/>
    <w:rsid w:val="00B566B2"/>
    <w:rsid w:val="00B63854"/>
    <w:rsid w:val="00B64232"/>
    <w:rsid w:val="00B6435D"/>
    <w:rsid w:val="00B67C32"/>
    <w:rsid w:val="00B67FC7"/>
    <w:rsid w:val="00B7015D"/>
    <w:rsid w:val="00B7242F"/>
    <w:rsid w:val="00B73651"/>
    <w:rsid w:val="00B7710B"/>
    <w:rsid w:val="00B80366"/>
    <w:rsid w:val="00B83DDB"/>
    <w:rsid w:val="00B848D2"/>
    <w:rsid w:val="00B84994"/>
    <w:rsid w:val="00B8500B"/>
    <w:rsid w:val="00B870DD"/>
    <w:rsid w:val="00B90552"/>
    <w:rsid w:val="00B9083C"/>
    <w:rsid w:val="00B943DD"/>
    <w:rsid w:val="00BA074E"/>
    <w:rsid w:val="00BA1E63"/>
    <w:rsid w:val="00BA2D48"/>
    <w:rsid w:val="00BA5E6B"/>
    <w:rsid w:val="00BA6FC2"/>
    <w:rsid w:val="00BA739C"/>
    <w:rsid w:val="00BA784F"/>
    <w:rsid w:val="00BA7CD0"/>
    <w:rsid w:val="00BB14D2"/>
    <w:rsid w:val="00BB3021"/>
    <w:rsid w:val="00BB32FE"/>
    <w:rsid w:val="00BC2F83"/>
    <w:rsid w:val="00BD30AF"/>
    <w:rsid w:val="00BD4647"/>
    <w:rsid w:val="00BD72C9"/>
    <w:rsid w:val="00BD74F8"/>
    <w:rsid w:val="00BE1143"/>
    <w:rsid w:val="00BE214E"/>
    <w:rsid w:val="00BE7608"/>
    <w:rsid w:val="00BE7870"/>
    <w:rsid w:val="00BF2D12"/>
    <w:rsid w:val="00BF5314"/>
    <w:rsid w:val="00BF56E6"/>
    <w:rsid w:val="00BF66FC"/>
    <w:rsid w:val="00C01202"/>
    <w:rsid w:val="00C04297"/>
    <w:rsid w:val="00C07545"/>
    <w:rsid w:val="00C10B8B"/>
    <w:rsid w:val="00C23E49"/>
    <w:rsid w:val="00C265A1"/>
    <w:rsid w:val="00C33BAB"/>
    <w:rsid w:val="00C34899"/>
    <w:rsid w:val="00C371D6"/>
    <w:rsid w:val="00C415E6"/>
    <w:rsid w:val="00C4524B"/>
    <w:rsid w:val="00C5224A"/>
    <w:rsid w:val="00C553CC"/>
    <w:rsid w:val="00C56099"/>
    <w:rsid w:val="00C71385"/>
    <w:rsid w:val="00C71422"/>
    <w:rsid w:val="00C75356"/>
    <w:rsid w:val="00C76525"/>
    <w:rsid w:val="00C7656A"/>
    <w:rsid w:val="00C77487"/>
    <w:rsid w:val="00C801A6"/>
    <w:rsid w:val="00C81914"/>
    <w:rsid w:val="00C825F7"/>
    <w:rsid w:val="00C851A6"/>
    <w:rsid w:val="00C87EE4"/>
    <w:rsid w:val="00C91D09"/>
    <w:rsid w:val="00C97CB0"/>
    <w:rsid w:val="00CA032A"/>
    <w:rsid w:val="00CA21EF"/>
    <w:rsid w:val="00CA33B5"/>
    <w:rsid w:val="00CB0F69"/>
    <w:rsid w:val="00CB1C61"/>
    <w:rsid w:val="00CC0979"/>
    <w:rsid w:val="00CC2A8E"/>
    <w:rsid w:val="00CC3479"/>
    <w:rsid w:val="00CC37DD"/>
    <w:rsid w:val="00CC544B"/>
    <w:rsid w:val="00CD4030"/>
    <w:rsid w:val="00CD42EE"/>
    <w:rsid w:val="00CE2616"/>
    <w:rsid w:val="00CF0DD5"/>
    <w:rsid w:val="00D00469"/>
    <w:rsid w:val="00D0693C"/>
    <w:rsid w:val="00D11DB8"/>
    <w:rsid w:val="00D15F04"/>
    <w:rsid w:val="00D1682F"/>
    <w:rsid w:val="00D212A4"/>
    <w:rsid w:val="00D2557F"/>
    <w:rsid w:val="00D30A8F"/>
    <w:rsid w:val="00D30AAE"/>
    <w:rsid w:val="00D30DC1"/>
    <w:rsid w:val="00D31C13"/>
    <w:rsid w:val="00D332DF"/>
    <w:rsid w:val="00D34A8E"/>
    <w:rsid w:val="00D34F5D"/>
    <w:rsid w:val="00D36D17"/>
    <w:rsid w:val="00D36E3B"/>
    <w:rsid w:val="00D44207"/>
    <w:rsid w:val="00D45416"/>
    <w:rsid w:val="00D45737"/>
    <w:rsid w:val="00D513E1"/>
    <w:rsid w:val="00D54B68"/>
    <w:rsid w:val="00D57359"/>
    <w:rsid w:val="00D62599"/>
    <w:rsid w:val="00D64B71"/>
    <w:rsid w:val="00D65FD5"/>
    <w:rsid w:val="00D704C3"/>
    <w:rsid w:val="00D74B43"/>
    <w:rsid w:val="00D76FA2"/>
    <w:rsid w:val="00D84DEB"/>
    <w:rsid w:val="00D86FBF"/>
    <w:rsid w:val="00D8767A"/>
    <w:rsid w:val="00D900DF"/>
    <w:rsid w:val="00D963E0"/>
    <w:rsid w:val="00DC2524"/>
    <w:rsid w:val="00DC3D08"/>
    <w:rsid w:val="00DC3E9B"/>
    <w:rsid w:val="00DC5466"/>
    <w:rsid w:val="00DC67F9"/>
    <w:rsid w:val="00DD45AB"/>
    <w:rsid w:val="00DE32A8"/>
    <w:rsid w:val="00DE501E"/>
    <w:rsid w:val="00DE6A21"/>
    <w:rsid w:val="00DE7288"/>
    <w:rsid w:val="00DF07D5"/>
    <w:rsid w:val="00DF48E4"/>
    <w:rsid w:val="00E0188C"/>
    <w:rsid w:val="00E021AE"/>
    <w:rsid w:val="00E0323A"/>
    <w:rsid w:val="00E03D45"/>
    <w:rsid w:val="00E0497F"/>
    <w:rsid w:val="00E04E49"/>
    <w:rsid w:val="00E12BD1"/>
    <w:rsid w:val="00E1451F"/>
    <w:rsid w:val="00E15437"/>
    <w:rsid w:val="00E15F5A"/>
    <w:rsid w:val="00E1607B"/>
    <w:rsid w:val="00E20DEA"/>
    <w:rsid w:val="00E22E24"/>
    <w:rsid w:val="00E24C67"/>
    <w:rsid w:val="00E25101"/>
    <w:rsid w:val="00E303DA"/>
    <w:rsid w:val="00E30B7F"/>
    <w:rsid w:val="00E32007"/>
    <w:rsid w:val="00E32345"/>
    <w:rsid w:val="00E349D8"/>
    <w:rsid w:val="00E35D46"/>
    <w:rsid w:val="00E36D54"/>
    <w:rsid w:val="00E37353"/>
    <w:rsid w:val="00E37C51"/>
    <w:rsid w:val="00E40561"/>
    <w:rsid w:val="00E427E7"/>
    <w:rsid w:val="00E43FB9"/>
    <w:rsid w:val="00E44D8B"/>
    <w:rsid w:val="00E44E49"/>
    <w:rsid w:val="00E46D43"/>
    <w:rsid w:val="00E46D4B"/>
    <w:rsid w:val="00E50450"/>
    <w:rsid w:val="00E5237C"/>
    <w:rsid w:val="00E529AD"/>
    <w:rsid w:val="00E52F1A"/>
    <w:rsid w:val="00E61121"/>
    <w:rsid w:val="00E62C9B"/>
    <w:rsid w:val="00E64391"/>
    <w:rsid w:val="00E67549"/>
    <w:rsid w:val="00E71D99"/>
    <w:rsid w:val="00E7513F"/>
    <w:rsid w:val="00E82E13"/>
    <w:rsid w:val="00E87C93"/>
    <w:rsid w:val="00E90F65"/>
    <w:rsid w:val="00E92DA5"/>
    <w:rsid w:val="00E9379B"/>
    <w:rsid w:val="00E9595F"/>
    <w:rsid w:val="00EA0638"/>
    <w:rsid w:val="00EA75B6"/>
    <w:rsid w:val="00EB28D9"/>
    <w:rsid w:val="00EB34F9"/>
    <w:rsid w:val="00EC5558"/>
    <w:rsid w:val="00EC6077"/>
    <w:rsid w:val="00EC749D"/>
    <w:rsid w:val="00ED0CC3"/>
    <w:rsid w:val="00ED17FC"/>
    <w:rsid w:val="00ED3E37"/>
    <w:rsid w:val="00ED4036"/>
    <w:rsid w:val="00EE1123"/>
    <w:rsid w:val="00EE25C4"/>
    <w:rsid w:val="00EE31C3"/>
    <w:rsid w:val="00F044DD"/>
    <w:rsid w:val="00F065C8"/>
    <w:rsid w:val="00F07400"/>
    <w:rsid w:val="00F11927"/>
    <w:rsid w:val="00F1365C"/>
    <w:rsid w:val="00F137D9"/>
    <w:rsid w:val="00F144CE"/>
    <w:rsid w:val="00F16DBB"/>
    <w:rsid w:val="00F17806"/>
    <w:rsid w:val="00F2052B"/>
    <w:rsid w:val="00F20F12"/>
    <w:rsid w:val="00F22F91"/>
    <w:rsid w:val="00F25124"/>
    <w:rsid w:val="00F27238"/>
    <w:rsid w:val="00F35E7C"/>
    <w:rsid w:val="00F36B4C"/>
    <w:rsid w:val="00F37441"/>
    <w:rsid w:val="00F37E31"/>
    <w:rsid w:val="00F40EE7"/>
    <w:rsid w:val="00F44C63"/>
    <w:rsid w:val="00F459F4"/>
    <w:rsid w:val="00F4690C"/>
    <w:rsid w:val="00F527C5"/>
    <w:rsid w:val="00F52CF8"/>
    <w:rsid w:val="00F53138"/>
    <w:rsid w:val="00F53288"/>
    <w:rsid w:val="00F54DE0"/>
    <w:rsid w:val="00F5782E"/>
    <w:rsid w:val="00F6104F"/>
    <w:rsid w:val="00F62479"/>
    <w:rsid w:val="00F6618B"/>
    <w:rsid w:val="00F66EEC"/>
    <w:rsid w:val="00F7498A"/>
    <w:rsid w:val="00F74BF9"/>
    <w:rsid w:val="00F805AE"/>
    <w:rsid w:val="00F8092A"/>
    <w:rsid w:val="00F80E35"/>
    <w:rsid w:val="00F8602B"/>
    <w:rsid w:val="00F87523"/>
    <w:rsid w:val="00F879A2"/>
    <w:rsid w:val="00FA1E3D"/>
    <w:rsid w:val="00FA59CC"/>
    <w:rsid w:val="00FA635F"/>
    <w:rsid w:val="00FB0DAC"/>
    <w:rsid w:val="00FB3258"/>
    <w:rsid w:val="00FB3A20"/>
    <w:rsid w:val="00FB41BE"/>
    <w:rsid w:val="00FB697B"/>
    <w:rsid w:val="00FB76BB"/>
    <w:rsid w:val="00FC11AD"/>
    <w:rsid w:val="00FC53D8"/>
    <w:rsid w:val="00FD3A69"/>
    <w:rsid w:val="00FD3E17"/>
    <w:rsid w:val="00FD3E80"/>
    <w:rsid w:val="00FD3F8C"/>
    <w:rsid w:val="00FD5C1C"/>
    <w:rsid w:val="00FD72CA"/>
    <w:rsid w:val="00FE1710"/>
    <w:rsid w:val="00FE4774"/>
    <w:rsid w:val="00FF0E1A"/>
    <w:rsid w:val="00FF399E"/>
    <w:rsid w:val="00FF3A5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E698"/>
  <w15:docId w15:val="{9443751B-8329-400D-8273-EBAEB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09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9A3C2D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9A3C2D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A3C2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spacing w:val="-7"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9A3C2D"/>
    <w:pPr>
      <w:shd w:val="clear" w:color="auto" w:fill="FFFFFF"/>
      <w:spacing w:before="240" w:after="360" w:line="0" w:lineRule="atLeast"/>
    </w:pPr>
    <w:rPr>
      <w:rFonts w:ascii="Times New Roman" w:eastAsia="Times New Roman" w:hAnsi="Times New Roman"/>
      <w:spacing w:val="-5"/>
      <w:sz w:val="23"/>
      <w:szCs w:val="23"/>
      <w:lang w:val="x-none" w:eastAsia="x-none"/>
    </w:rPr>
  </w:style>
  <w:style w:type="character" w:customStyle="1" w:styleId="12">
    <w:name w:val="Заголовок №1_"/>
    <w:link w:val="13"/>
    <w:rsid w:val="009A3C2D"/>
    <w:rPr>
      <w:rFonts w:ascii="Times New Roman" w:eastAsia="Times New Roman" w:hAnsi="Times New Roman" w:cs="Times New Roman"/>
      <w:spacing w:val="-8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A3C2D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/>
      <w:spacing w:val="-8"/>
      <w:sz w:val="23"/>
      <w:szCs w:val="23"/>
      <w:lang w:val="x-none" w:eastAsia="x-none"/>
    </w:rPr>
  </w:style>
  <w:style w:type="table" w:styleId="a4">
    <w:name w:val="Table Grid"/>
    <w:basedOn w:val="a1"/>
    <w:uiPriority w:val="59"/>
    <w:rsid w:val="009A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A60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112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1128D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B112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1128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12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1128D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semiHidden/>
    <w:rsid w:val="0052638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semiHidden/>
    <w:rsid w:val="0052638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FC5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5E55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55F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E55FA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55F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E55FA"/>
    <w:rPr>
      <w:b/>
      <w:bCs/>
      <w:lang w:val="ru-RU" w:eastAsia="en-US"/>
    </w:rPr>
  </w:style>
  <w:style w:type="character" w:customStyle="1" w:styleId="apple-converted-space">
    <w:name w:val="apple-converted-space"/>
    <w:rsid w:val="00483FB2"/>
  </w:style>
  <w:style w:type="paragraph" w:styleId="HTML">
    <w:name w:val="HTML Preformatted"/>
    <w:basedOn w:val="a"/>
    <w:link w:val="HTML0"/>
    <w:uiPriority w:val="99"/>
    <w:semiHidden/>
    <w:unhideWhenUsed/>
    <w:rsid w:val="00474842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474842"/>
    <w:rPr>
      <w:rFonts w:ascii="Courier New" w:hAnsi="Courier New" w:cs="Courier New"/>
      <w:lang w:eastAsia="en-US"/>
    </w:rPr>
  </w:style>
  <w:style w:type="character" w:styleId="af2">
    <w:name w:val="Hyperlink"/>
    <w:uiPriority w:val="99"/>
    <w:unhideWhenUsed/>
    <w:rsid w:val="00D54B68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C5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A21EF"/>
    <w:pPr>
      <w:ind w:left="720"/>
      <w:contextualSpacing/>
    </w:pPr>
  </w:style>
  <w:style w:type="paragraph" w:customStyle="1" w:styleId="footnotetext1">
    <w:name w:val="footnote text1"/>
    <w:basedOn w:val="a"/>
    <w:next w:val="af5"/>
    <w:link w:val="af6"/>
    <w:uiPriority w:val="99"/>
    <w:semiHidden/>
    <w:unhideWhenUsed/>
    <w:rsid w:val="00263F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aliases w:val="single space Знак1,footnote text Знак1"/>
    <w:basedOn w:val="a0"/>
    <w:link w:val="footnotetext1"/>
    <w:uiPriority w:val="99"/>
    <w:semiHidden/>
    <w:rsid w:val="00263F7C"/>
    <w:rPr>
      <w:rFonts w:eastAsia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63F7C"/>
    <w:rPr>
      <w:vertAlign w:val="superscript"/>
    </w:rPr>
  </w:style>
  <w:style w:type="paragraph" w:styleId="af5">
    <w:name w:val="footnote text"/>
    <w:basedOn w:val="a"/>
    <w:link w:val="14"/>
    <w:uiPriority w:val="99"/>
    <w:semiHidden/>
    <w:unhideWhenUsed/>
    <w:rsid w:val="00263F7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5"/>
    <w:uiPriority w:val="99"/>
    <w:semiHidden/>
    <w:rsid w:val="00263F7C"/>
    <w:rPr>
      <w:lang w:eastAsia="en-US"/>
    </w:rPr>
  </w:style>
  <w:style w:type="paragraph" w:styleId="af8">
    <w:name w:val="Revision"/>
    <w:hidden/>
    <w:uiPriority w:val="99"/>
    <w:semiHidden/>
    <w:rsid w:val="00445D35"/>
    <w:rPr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F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5F14-4A92-834D-A2F6-B0B83073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Казанский (Приволжский) федеральный университет</Company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KFU_122</dc:creator>
  <cp:lastModifiedBy>Timirkhan Alishev</cp:lastModifiedBy>
  <cp:revision>2</cp:revision>
  <cp:lastPrinted>2020-01-10T07:29:00Z</cp:lastPrinted>
  <dcterms:created xsi:type="dcterms:W3CDTF">2020-01-17T19:53:00Z</dcterms:created>
  <dcterms:modified xsi:type="dcterms:W3CDTF">2020-01-17T19:53:00Z</dcterms:modified>
</cp:coreProperties>
</file>